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B1A7" w14:textId="16FE664B" w:rsidR="00A7269D" w:rsidRPr="00A7269D" w:rsidRDefault="00860FA2" w:rsidP="00A7269D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7269D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1" locked="0" layoutInCell="1" allowOverlap="1" wp14:anchorId="242CE079" wp14:editId="2521F32E">
            <wp:simplePos x="0" y="0"/>
            <wp:positionH relativeFrom="column">
              <wp:posOffset>5234940</wp:posOffset>
            </wp:positionH>
            <wp:positionV relativeFrom="paragraph">
              <wp:posOffset>0</wp:posOffset>
            </wp:positionV>
            <wp:extent cx="822960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1000" y="21316"/>
                <wp:lineTo x="21000" y="0"/>
                <wp:lineTo x="0" y="0"/>
              </wp:wrapPolygon>
            </wp:wrapTight>
            <wp:docPr id="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168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9"/>
      </w:tblGrid>
      <w:tr w:rsidR="00860FA2" w:rsidRPr="00A7269D" w14:paraId="39F6FE11" w14:textId="77777777" w:rsidTr="00860FA2">
        <w:tc>
          <w:tcPr>
            <w:tcW w:w="10349" w:type="dxa"/>
          </w:tcPr>
          <w:p w14:paraId="1793D0F1" w14:textId="69EC260E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Job Title</w:t>
            </w:r>
            <w:r w:rsidRPr="000912AB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: </w:t>
            </w:r>
            <w:r w:rsidR="000912AB" w:rsidRPr="000912AB">
              <w:rPr>
                <w:rFonts w:ascii="Arial" w:hAnsi="Arial" w:cs="Arial"/>
                <w:sz w:val="20"/>
                <w:szCs w:val="20"/>
              </w:rPr>
              <w:t>Resilience Coach</w:t>
            </w:r>
          </w:p>
          <w:p w14:paraId="1CC374BC" w14:textId="441397CF" w:rsidR="00860FA2" w:rsidRPr="000912AB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Reporting to: </w:t>
            </w:r>
            <w:r w:rsidR="00D530B2" w:rsidRPr="00D530B2">
              <w:rPr>
                <w:rFonts w:ascii="Arial" w:hAnsi="Arial" w:cs="Arial"/>
                <w:sz w:val="20"/>
                <w:szCs w:val="20"/>
              </w:rPr>
              <w:t>Resilience Coordinator</w:t>
            </w:r>
          </w:p>
          <w:p w14:paraId="11621935" w14:textId="050CA05E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Base</w:t>
            </w:r>
            <w:r w:rsidRPr="00860FA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: </w:t>
            </w:r>
            <w:r w:rsidR="00D530B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Broomfield</w:t>
            </w:r>
            <w:r w:rsidR="007C73CC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Hall</w:t>
            </w:r>
            <w:r w:rsidR="00F9153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(</w:t>
            </w:r>
            <w:r w:rsidR="00AA3CA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with t</w:t>
            </w:r>
            <w:r w:rsidR="00F9153F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ravel across sites if needed)</w:t>
            </w:r>
          </w:p>
          <w:p w14:paraId="7B6DAF9C" w14:textId="77777777" w:rsidR="00860FA2" w:rsidRPr="00860FA2" w:rsidRDefault="00860FA2" w:rsidP="00860FA2">
            <w:pPr>
              <w:tabs>
                <w:tab w:val="left" w:pos="4065"/>
              </w:tabs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01489E07" w14:textId="77777777" w:rsidTr="00860FA2">
        <w:tc>
          <w:tcPr>
            <w:tcW w:w="10349" w:type="dxa"/>
          </w:tcPr>
          <w:p w14:paraId="537D9888" w14:textId="6E5F8E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Hours:</w:t>
            </w:r>
            <w:r w:rsidR="003337A4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="00D530B2" w:rsidRPr="00D530B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37 hours per week, 52 weeks per year</w:t>
            </w:r>
          </w:p>
          <w:p w14:paraId="145188C1" w14:textId="013B52B1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Contract Type:</w:t>
            </w:r>
            <w:r w:rsidRPr="00860FA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014ABF">
              <w:t xml:space="preserve"> </w:t>
            </w:r>
            <w:r w:rsidR="007628A2" w:rsidRPr="007628A2">
              <w:rPr>
                <w:rFonts w:ascii="Arial" w:hAnsi="Arial" w:cs="Arial"/>
                <w:sz w:val="20"/>
                <w:szCs w:val="20"/>
              </w:rPr>
              <w:t xml:space="preserve">Delivery </w:t>
            </w:r>
          </w:p>
          <w:p w14:paraId="6E463CC4" w14:textId="769D96A5" w:rsidR="00297944" w:rsidRPr="00297944" w:rsidRDefault="00860FA2" w:rsidP="002979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Holidays:</w:t>
            </w:r>
            <w:r w:rsidRPr="00860FA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297944" w:rsidRPr="00297944">
              <w:rPr>
                <w:rFonts w:ascii="Arial" w:hAnsi="Arial" w:cs="Arial"/>
                <w:sz w:val="20"/>
                <w:szCs w:val="20"/>
              </w:rPr>
              <w:t>20 days per year (subject to service increases of 5 days after 5 years); plus 6 College closure</w:t>
            </w:r>
          </w:p>
          <w:p w14:paraId="4C5D1EBA" w14:textId="72A2596D" w:rsidR="007628A2" w:rsidRPr="00297944" w:rsidRDefault="00297944" w:rsidP="002979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944">
              <w:rPr>
                <w:rFonts w:ascii="Arial" w:hAnsi="Arial" w:cs="Arial"/>
                <w:sz w:val="20"/>
                <w:szCs w:val="20"/>
              </w:rPr>
              <w:t>days per year where applicable and 8 statutory days</w:t>
            </w:r>
          </w:p>
          <w:p w14:paraId="43CF42F6" w14:textId="071B5D55" w:rsidR="00315EB6" w:rsidRPr="00860FA2" w:rsidRDefault="00860FA2" w:rsidP="00E841AE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E841AE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Salary:</w:t>
            </w:r>
            <w:r w:rsidRPr="000209E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0209E4" w:rsidRPr="000209E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£</w:t>
            </w:r>
            <w:r w:rsidR="000209E4">
              <w:t xml:space="preserve"> </w:t>
            </w:r>
            <w:r w:rsidR="000209E4" w:rsidRPr="000209E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26</w:t>
            </w:r>
            <w:r w:rsidR="000209E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,</w:t>
            </w:r>
            <w:r w:rsidR="000209E4" w:rsidRPr="000209E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659</w:t>
            </w:r>
            <w:r w:rsidR="00315EB6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per annum.</w:t>
            </w:r>
          </w:p>
        </w:tc>
      </w:tr>
      <w:tr w:rsidR="00860FA2" w:rsidRPr="00A7269D" w14:paraId="6568F130" w14:textId="77777777" w:rsidTr="00860FA2">
        <w:tc>
          <w:tcPr>
            <w:tcW w:w="10349" w:type="dxa"/>
          </w:tcPr>
          <w:p w14:paraId="59E33108" w14:textId="77777777" w:rsid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Job Purpose </w:t>
            </w:r>
          </w:p>
          <w:p w14:paraId="77DE0569" w14:textId="77777777" w:rsidR="00EB6D80" w:rsidRDefault="00EB6D80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D62DCE6" w14:textId="02653486" w:rsidR="00161192" w:rsidRDefault="00161192" w:rsidP="0016119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4C10B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The Resilience Coach will provide tailored mental health and wellbeing support to post-16 students </w:t>
            </w:r>
            <w:r w:rsidR="005914B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with special focus on</w:t>
            </w:r>
            <w:r w:rsidRPr="004C10B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students with SEND, SEMH and low-level mental health, empowering them to develop coping strategies, resilience, and emotional intelligence. </w:t>
            </w:r>
          </w:p>
          <w:p w14:paraId="09359615" w14:textId="77777777" w:rsidR="00601E2F" w:rsidRPr="004C10B4" w:rsidRDefault="00601E2F" w:rsidP="0016119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4F4C2395" w14:textId="4DF35E3C" w:rsidR="00407306" w:rsidRPr="004C10B4" w:rsidRDefault="00161192" w:rsidP="0016119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4C10B4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The role involves working closely with students, staff, and external agencies to foster a supportive and inclusive environment that enables students to thrive academically and personally.</w:t>
            </w:r>
          </w:p>
          <w:p w14:paraId="7BDCEC7A" w14:textId="77777777" w:rsidR="00860FA2" w:rsidRPr="00860FA2" w:rsidRDefault="00860FA2" w:rsidP="002B6635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45E1B421" w14:textId="77777777" w:rsidTr="00860FA2">
        <w:tc>
          <w:tcPr>
            <w:tcW w:w="10349" w:type="dxa"/>
          </w:tcPr>
          <w:p w14:paraId="05F9BBCC" w14:textId="77777777" w:rsidR="00860FA2" w:rsidRPr="00FC7A84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FC7A84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Key Responsibilities </w:t>
            </w:r>
          </w:p>
          <w:p w14:paraId="547A2B67" w14:textId="77777777" w:rsidR="00FC7A84" w:rsidRP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491E55D8" w14:textId="4FD9D18D" w:rsidR="00D110CA" w:rsidRDefault="00D110CA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110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•Provide one-to-one and small group coaching to students, focusing on building resilience, self-esteem, and emotional regulation skills.</w:t>
            </w:r>
          </w:p>
          <w:p w14:paraId="16E804FC" w14:textId="77777777" w:rsidR="00B40745" w:rsidRPr="00B40745" w:rsidRDefault="00B40745" w:rsidP="00B40745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73BD758D" w14:textId="77777777" w:rsidR="008A4889" w:rsidRPr="00D110CA" w:rsidRDefault="008A4889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65FC8A02" w14:textId="3300D7E9" w:rsidR="00B40745" w:rsidRPr="00B40745" w:rsidRDefault="00D110CA" w:rsidP="00B40745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110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•Develop and implement wellbeing strategies to support students facing mental health challenges, including anxiety, stress, and low mood.</w:t>
            </w:r>
          </w:p>
          <w:p w14:paraId="0E88A402" w14:textId="77777777" w:rsidR="008A4889" w:rsidRPr="00D110CA" w:rsidRDefault="008A4889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67D54F79" w14:textId="706ED154" w:rsidR="00D110CA" w:rsidRDefault="00D110CA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110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•Offer early intervention support for students at risk of disengagement due to mental health concerns.</w:t>
            </w:r>
          </w:p>
          <w:p w14:paraId="02EE0348" w14:textId="77777777" w:rsidR="008A4889" w:rsidRPr="00D110CA" w:rsidRDefault="008A4889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7D56D634" w14:textId="66617C86" w:rsidR="00D110CA" w:rsidRDefault="00D110CA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110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•Work collaboratively with the wider support teams to ensure a holistic approach to student wellbeing.</w:t>
            </w:r>
          </w:p>
          <w:p w14:paraId="32BA2C5C" w14:textId="77777777" w:rsidR="008A4889" w:rsidRPr="00D110CA" w:rsidRDefault="008A4889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076495C2" w14:textId="44F30801" w:rsidR="00D110CA" w:rsidRDefault="00D110CA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110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•Deliver workshops and training sessions on mental health awareness, stress management, and coping strategies.</w:t>
            </w:r>
          </w:p>
          <w:p w14:paraId="038A1D3A" w14:textId="77777777" w:rsidR="008A4889" w:rsidRPr="00D110CA" w:rsidRDefault="008A4889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38D1F989" w14:textId="3A86FAB6" w:rsidR="00D110CA" w:rsidRDefault="00D110CA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110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•Support students in developing independent self-help techniques and accessing appropriate resources.</w:t>
            </w:r>
          </w:p>
          <w:p w14:paraId="0007BC11" w14:textId="77777777" w:rsidR="008A4889" w:rsidRPr="00D110CA" w:rsidRDefault="008A4889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6A5ED03D" w14:textId="674CE49E" w:rsidR="00D110CA" w:rsidRDefault="00D110CA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110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•Signpost and refer students to external mental health services when necessary.</w:t>
            </w:r>
          </w:p>
          <w:p w14:paraId="3266FD29" w14:textId="77777777" w:rsidR="008A4889" w:rsidRPr="00D110CA" w:rsidRDefault="008A4889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52679B56" w14:textId="0BEB6CB3" w:rsidR="00D110CA" w:rsidRDefault="00D110CA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110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•Keep accurate and confidential records of student interactions in line with safeguarding and GDPR requirements.</w:t>
            </w:r>
          </w:p>
          <w:p w14:paraId="226E7D34" w14:textId="77777777" w:rsidR="008A4889" w:rsidRPr="00D110CA" w:rsidRDefault="008A4889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6BBF10A6" w14:textId="61B5C6B3" w:rsidR="00D110CA" w:rsidRDefault="00D110CA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110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•Contribute to the development and implementation of mental health policies and initiatives within the institution.</w:t>
            </w:r>
          </w:p>
          <w:p w14:paraId="5B8324B9" w14:textId="77777777" w:rsidR="008A4889" w:rsidRPr="00D110CA" w:rsidRDefault="008A4889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2862AB95" w14:textId="1594994C" w:rsidR="00FC7A84" w:rsidRPr="00FC7A84" w:rsidRDefault="00D110CA" w:rsidP="00D110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110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•Participate in professional development and training to stay updated on best practices in student mental health support.</w:t>
            </w:r>
          </w:p>
          <w:p w14:paraId="6C5D3836" w14:textId="77777777" w:rsidR="00FC7A84" w:rsidRDefault="00FC7A84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70E24B79" w14:textId="250909D5" w:rsidR="00B40745" w:rsidRPr="00FC7A84" w:rsidRDefault="00B40745" w:rsidP="00FC7A84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B40745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 w:rsidR="00EB5742" w:rsidRPr="00EB574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The </w:t>
            </w:r>
            <w:r w:rsidR="00EB5742" w:rsidRPr="00EB574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focus</w:t>
            </w:r>
            <w:r w:rsidR="00EB5742" w:rsidRPr="00EB574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is working with students on Pathways and Aspire</w:t>
            </w:r>
            <w:r w:rsidR="00EB5742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 students</w:t>
            </w:r>
          </w:p>
          <w:p w14:paraId="078CF6B8" w14:textId="77777777" w:rsidR="00860FA2" w:rsidRPr="00FC7A84" w:rsidRDefault="00860FA2" w:rsidP="005D0581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6186622F" w14:textId="77777777" w:rsidTr="00860FA2">
        <w:tc>
          <w:tcPr>
            <w:tcW w:w="10349" w:type="dxa"/>
          </w:tcPr>
          <w:p w14:paraId="7EC8342B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Person Specification </w:t>
            </w:r>
          </w:p>
        </w:tc>
      </w:tr>
      <w:tr w:rsidR="00860FA2" w:rsidRPr="00A7269D" w14:paraId="4DDD2B6A" w14:textId="77777777" w:rsidTr="00860FA2">
        <w:tc>
          <w:tcPr>
            <w:tcW w:w="10349" w:type="dxa"/>
          </w:tcPr>
          <w:p w14:paraId="7B719BFB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Competencies</w:t>
            </w:r>
          </w:p>
          <w:p w14:paraId="5079F680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71F27253" w14:textId="77777777" w:rsid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Essential</w:t>
            </w:r>
          </w:p>
          <w:p w14:paraId="2807985B" w14:textId="27169B74" w:rsidR="00A136C3" w:rsidRPr="00A136C3" w:rsidRDefault="00A136C3" w:rsidP="00A136C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136C3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•</w:t>
            </w:r>
            <w:r w:rsidRPr="00A136C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Experience working with young people, particularly those aged 16-19, in a pastoral or wellbeing capacity.</w:t>
            </w:r>
          </w:p>
          <w:p w14:paraId="466CA8E9" w14:textId="295677BA" w:rsidR="00A136C3" w:rsidRPr="00A136C3" w:rsidRDefault="00A136C3" w:rsidP="00A136C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136C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•Knowledge of mental health issues affecting post-16 students and appropriate interventions.</w:t>
            </w:r>
          </w:p>
          <w:p w14:paraId="5198C1EB" w14:textId="753BD217" w:rsidR="00A136C3" w:rsidRPr="00A136C3" w:rsidRDefault="00A136C3" w:rsidP="00A136C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136C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•Strong coaching, mentoring, or counselling skills.</w:t>
            </w:r>
          </w:p>
          <w:p w14:paraId="6C5434F4" w14:textId="12F7AD0D" w:rsidR="00A136C3" w:rsidRPr="00A136C3" w:rsidRDefault="00A136C3" w:rsidP="00A136C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136C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lastRenderedPageBreak/>
              <w:t>•Ability to build rapport and maintain professional boundaries with students.</w:t>
            </w:r>
          </w:p>
          <w:p w14:paraId="758053A6" w14:textId="42B68664" w:rsidR="00A136C3" w:rsidRPr="00A136C3" w:rsidRDefault="00A136C3" w:rsidP="00A136C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136C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•Excellent communication and active listening skills.</w:t>
            </w:r>
          </w:p>
          <w:p w14:paraId="5715ED6E" w14:textId="6F4E8CC8" w:rsidR="00A136C3" w:rsidRPr="00A136C3" w:rsidRDefault="00A136C3" w:rsidP="00A136C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136C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•Understanding of safeguarding policies and procedures in an educational setting.</w:t>
            </w:r>
          </w:p>
          <w:p w14:paraId="5912B8E2" w14:textId="337BC86C" w:rsidR="00A136C3" w:rsidRPr="00A136C3" w:rsidRDefault="00A136C3" w:rsidP="00A136C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136C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•Ability to work collaboratively as part of a multidisciplinary team.</w:t>
            </w:r>
          </w:p>
          <w:p w14:paraId="7D18D495" w14:textId="77777777" w:rsidR="00860FA2" w:rsidRPr="00A136C3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3CA050D7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12D32877" w14:textId="77777777" w:rsid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Desirable </w:t>
            </w:r>
          </w:p>
          <w:p w14:paraId="38E8DF99" w14:textId="17DB1166" w:rsidR="001721CA" w:rsidRPr="001721CA" w:rsidRDefault="001721CA" w:rsidP="001721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721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•Qualification in coaching, counselling, psychology, or a related field.</w:t>
            </w:r>
          </w:p>
          <w:p w14:paraId="58D6CBFE" w14:textId="4A372256" w:rsidR="001721CA" w:rsidRPr="001721CA" w:rsidRDefault="001721CA" w:rsidP="001721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721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•Experience delivering workshops or training sessions on mental health topics.</w:t>
            </w:r>
          </w:p>
          <w:p w14:paraId="435CC031" w14:textId="402D247E" w:rsidR="001721CA" w:rsidRPr="001721CA" w:rsidRDefault="001721CA" w:rsidP="001721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721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•Familiarity with external mental health services and referral pathways.</w:t>
            </w:r>
          </w:p>
          <w:p w14:paraId="028258C4" w14:textId="1EDDDB27" w:rsidR="001721CA" w:rsidRPr="001721CA" w:rsidRDefault="001721CA" w:rsidP="001721CA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721CA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•Understanding of SEND and how it relates to mental health support.</w:t>
            </w:r>
          </w:p>
          <w:p w14:paraId="1236F4BA" w14:textId="77777777" w:rsidR="001721CA" w:rsidRDefault="001721CA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6D4A138E" w14:textId="77777777" w:rsidR="001721CA" w:rsidRPr="00860FA2" w:rsidRDefault="001721CA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01ED74C0" w14:textId="77777777" w:rsidTr="00860FA2">
        <w:tc>
          <w:tcPr>
            <w:tcW w:w="10349" w:type="dxa"/>
          </w:tcPr>
          <w:p w14:paraId="38D77306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lastRenderedPageBreak/>
              <w:t xml:space="preserve">Knowledge &amp; Experience </w:t>
            </w:r>
          </w:p>
          <w:p w14:paraId="3C648E23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78ADB033" w14:textId="77777777" w:rsid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Essential</w:t>
            </w:r>
          </w:p>
          <w:p w14:paraId="765E5DC9" w14:textId="6182A3DC" w:rsidR="00835AAC" w:rsidRPr="00D657A0" w:rsidRDefault="00835AAC" w:rsidP="00835AA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35AAC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•</w:t>
            </w:r>
            <w:r w:rsidRPr="00D657A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Frameworks, regulations and requirements of the sector and how these relate to the role</w:t>
            </w:r>
          </w:p>
          <w:p w14:paraId="1D40D604" w14:textId="6BD529CD" w:rsidR="00835AAC" w:rsidRPr="00D657A0" w:rsidRDefault="00835AAC" w:rsidP="00835AA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657A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•SEND code of practice </w:t>
            </w:r>
          </w:p>
          <w:p w14:paraId="5B5F23CE" w14:textId="6BB1997A" w:rsidR="00835AAC" w:rsidRPr="00D657A0" w:rsidRDefault="00835AAC" w:rsidP="00835AA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657A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•Recent relevant experience of supporting students or a willingness to learn </w:t>
            </w:r>
          </w:p>
          <w:p w14:paraId="6BED7332" w14:textId="1759CED7" w:rsidR="00835AAC" w:rsidRPr="00D657A0" w:rsidRDefault="00835AAC" w:rsidP="00835AA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657A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•Equality act 2010</w:t>
            </w:r>
          </w:p>
          <w:p w14:paraId="0F692B72" w14:textId="6B60C8C6" w:rsidR="00835AAC" w:rsidRPr="00D657A0" w:rsidRDefault="00835AAC" w:rsidP="00835AA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657A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•Education Inspection Framework </w:t>
            </w:r>
          </w:p>
          <w:p w14:paraId="50B465A4" w14:textId="7B033662" w:rsidR="00835AAC" w:rsidRPr="00D657A0" w:rsidRDefault="00835AAC" w:rsidP="00835AA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657A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•Familiarity with external mental health services and referral pathways.</w:t>
            </w:r>
          </w:p>
          <w:p w14:paraId="30F7859A" w14:textId="1D3D4918" w:rsidR="00835AAC" w:rsidRDefault="00835AAC" w:rsidP="00835AA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D657A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</w:t>
            </w:r>
            <w:r w:rsidR="005823A3" w:rsidRPr="005823A3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Experience working with young people with SEND and SEMH, in a pastoral or wellbeing capacity.</w:t>
            </w:r>
          </w:p>
          <w:p w14:paraId="61CE3D81" w14:textId="77777777" w:rsidR="005823A3" w:rsidRPr="005823A3" w:rsidRDefault="005823A3" w:rsidP="005823A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3A4D8C6A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4C1089F6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Desirable</w:t>
            </w:r>
          </w:p>
          <w:p w14:paraId="318978D6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56A694CE" w14:textId="77777777" w:rsidTr="00860FA2">
        <w:tc>
          <w:tcPr>
            <w:tcW w:w="10349" w:type="dxa"/>
          </w:tcPr>
          <w:p w14:paraId="0DA49669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Qualifications</w:t>
            </w:r>
          </w:p>
          <w:p w14:paraId="7E2AF782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166445D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Essential </w:t>
            </w:r>
          </w:p>
          <w:p w14:paraId="20EEB03B" w14:textId="26F8172F" w:rsidR="008F71C0" w:rsidRPr="008F71C0" w:rsidRDefault="008F71C0" w:rsidP="008F71C0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F71C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•Level 2 English</w:t>
            </w:r>
          </w:p>
          <w:p w14:paraId="7FEB91FC" w14:textId="169E258B" w:rsidR="008F71C0" w:rsidRPr="008F71C0" w:rsidRDefault="008F71C0" w:rsidP="008F71C0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F71C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•Level 2 Maths</w:t>
            </w:r>
          </w:p>
          <w:p w14:paraId="5B5993A7" w14:textId="4C12F334" w:rsidR="00860FA2" w:rsidRPr="00860FA2" w:rsidRDefault="008F71C0" w:rsidP="008F71C0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8F71C0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•Qualification in resilience, mental health or another relatable qualification at L3/4 (or equivalent) or above</w:t>
            </w:r>
          </w:p>
          <w:p w14:paraId="16824EC7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2014EB5B" w14:textId="77777777" w:rsid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860FA2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 xml:space="preserve">Desirable: </w:t>
            </w:r>
          </w:p>
          <w:p w14:paraId="1B0D3997" w14:textId="2DC2157D" w:rsidR="00FC7E8E" w:rsidRPr="00FC7E8E" w:rsidRDefault="00FC7E8E" w:rsidP="00FC7E8E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E8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•Teaching qualification – Level 3 or above or willing to work towards </w:t>
            </w:r>
          </w:p>
          <w:p w14:paraId="6A8706C2" w14:textId="09BF1FDA" w:rsidR="00FC7E8E" w:rsidRPr="00FC7E8E" w:rsidRDefault="00FC7E8E" w:rsidP="00FC7E8E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FC7E8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•Level 2 in ICT related qualification</w:t>
            </w:r>
          </w:p>
          <w:p w14:paraId="5D95CB56" w14:textId="77777777" w:rsidR="00860FA2" w:rsidRPr="00860FA2" w:rsidRDefault="00860FA2" w:rsidP="00860FA2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6B12125" w14:textId="77777777" w:rsidR="00A7269D" w:rsidRPr="00A7269D" w:rsidRDefault="00A7269D" w:rsidP="00A7269D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87AF6BC" w14:textId="77777777" w:rsidR="00FA2BD6" w:rsidRDefault="00FA2BD6"/>
    <w:sectPr w:rsidR="00FA2BD6" w:rsidSect="00860FA2">
      <w:footerReference w:type="default" r:id="rId11"/>
      <w:pgSz w:w="11906" w:h="16838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024F5" w14:textId="77777777" w:rsidR="00F96707" w:rsidRDefault="00F96707" w:rsidP="00860FA2">
      <w:pPr>
        <w:spacing w:after="0" w:line="240" w:lineRule="auto"/>
      </w:pPr>
      <w:r>
        <w:separator/>
      </w:r>
    </w:p>
  </w:endnote>
  <w:endnote w:type="continuationSeparator" w:id="0">
    <w:p w14:paraId="5521CF85" w14:textId="77777777" w:rsidR="00F96707" w:rsidRDefault="00F96707" w:rsidP="0086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DAF16" w14:textId="5C38BAE7" w:rsidR="00352C7C" w:rsidRDefault="00352C7C">
    <w:pPr>
      <w:pStyle w:val="Footer"/>
    </w:pPr>
    <w:r>
      <w:t>Resilience Coach – Job Description –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60583" w14:textId="77777777" w:rsidR="00F96707" w:rsidRDefault="00F96707" w:rsidP="00860FA2">
      <w:pPr>
        <w:spacing w:after="0" w:line="240" w:lineRule="auto"/>
      </w:pPr>
      <w:r>
        <w:separator/>
      </w:r>
    </w:p>
  </w:footnote>
  <w:footnote w:type="continuationSeparator" w:id="0">
    <w:p w14:paraId="27DE43DF" w14:textId="77777777" w:rsidR="00F96707" w:rsidRDefault="00F96707" w:rsidP="00860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21AB"/>
    <w:multiLevelType w:val="hybridMultilevel"/>
    <w:tmpl w:val="953EF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76C1"/>
    <w:multiLevelType w:val="multilevel"/>
    <w:tmpl w:val="2B62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83E74"/>
    <w:multiLevelType w:val="multilevel"/>
    <w:tmpl w:val="768C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463E6"/>
    <w:multiLevelType w:val="multilevel"/>
    <w:tmpl w:val="83B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B85E5B"/>
    <w:multiLevelType w:val="multilevel"/>
    <w:tmpl w:val="14E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A02B3"/>
    <w:multiLevelType w:val="hybridMultilevel"/>
    <w:tmpl w:val="97B2E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93954"/>
    <w:multiLevelType w:val="hybridMultilevel"/>
    <w:tmpl w:val="19FE9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F3E52"/>
    <w:multiLevelType w:val="multilevel"/>
    <w:tmpl w:val="02A6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12617">
    <w:abstractNumId w:val="1"/>
  </w:num>
  <w:num w:numId="2" w16cid:durableId="1931502979">
    <w:abstractNumId w:val="3"/>
  </w:num>
  <w:num w:numId="3" w16cid:durableId="214971447">
    <w:abstractNumId w:val="2"/>
  </w:num>
  <w:num w:numId="4" w16cid:durableId="1589147117">
    <w:abstractNumId w:val="4"/>
  </w:num>
  <w:num w:numId="5" w16cid:durableId="1406879001">
    <w:abstractNumId w:val="7"/>
  </w:num>
  <w:num w:numId="6" w16cid:durableId="71974575">
    <w:abstractNumId w:val="0"/>
  </w:num>
  <w:num w:numId="7" w16cid:durableId="1699429715">
    <w:abstractNumId w:val="6"/>
  </w:num>
  <w:num w:numId="8" w16cid:durableId="1361197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9D"/>
    <w:rsid w:val="00014ABF"/>
    <w:rsid w:val="000209E4"/>
    <w:rsid w:val="000912AB"/>
    <w:rsid w:val="00161192"/>
    <w:rsid w:val="001721CA"/>
    <w:rsid w:val="001936B5"/>
    <w:rsid w:val="001A10A1"/>
    <w:rsid w:val="002138DF"/>
    <w:rsid w:val="00296385"/>
    <w:rsid w:val="00297944"/>
    <w:rsid w:val="002B6635"/>
    <w:rsid w:val="00315EB6"/>
    <w:rsid w:val="003337A4"/>
    <w:rsid w:val="0035124D"/>
    <w:rsid w:val="00352C7C"/>
    <w:rsid w:val="0037049E"/>
    <w:rsid w:val="003D7A90"/>
    <w:rsid w:val="00407306"/>
    <w:rsid w:val="004C10B4"/>
    <w:rsid w:val="005823A3"/>
    <w:rsid w:val="005914BD"/>
    <w:rsid w:val="00594C7E"/>
    <w:rsid w:val="005D0581"/>
    <w:rsid w:val="00601E2F"/>
    <w:rsid w:val="006A3AAD"/>
    <w:rsid w:val="007628A2"/>
    <w:rsid w:val="00775B29"/>
    <w:rsid w:val="007C73CC"/>
    <w:rsid w:val="00835AAC"/>
    <w:rsid w:val="00860FA2"/>
    <w:rsid w:val="008743BF"/>
    <w:rsid w:val="008A4889"/>
    <w:rsid w:val="008F5503"/>
    <w:rsid w:val="008F71C0"/>
    <w:rsid w:val="009662D9"/>
    <w:rsid w:val="00981B4A"/>
    <w:rsid w:val="00A136C3"/>
    <w:rsid w:val="00A37B17"/>
    <w:rsid w:val="00A44CC8"/>
    <w:rsid w:val="00A7269D"/>
    <w:rsid w:val="00AA3CA0"/>
    <w:rsid w:val="00B40745"/>
    <w:rsid w:val="00C27555"/>
    <w:rsid w:val="00C6089B"/>
    <w:rsid w:val="00C661DE"/>
    <w:rsid w:val="00C82F61"/>
    <w:rsid w:val="00D110CA"/>
    <w:rsid w:val="00D530B2"/>
    <w:rsid w:val="00D657A0"/>
    <w:rsid w:val="00E841AE"/>
    <w:rsid w:val="00EB5742"/>
    <w:rsid w:val="00EB6D80"/>
    <w:rsid w:val="00F9153F"/>
    <w:rsid w:val="00F96707"/>
    <w:rsid w:val="00FA2BD6"/>
    <w:rsid w:val="00FB4083"/>
    <w:rsid w:val="00FC7A84"/>
    <w:rsid w:val="00F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FC63"/>
  <w15:chartTrackingRefBased/>
  <w15:docId w15:val="{235B930D-C2A4-4790-9DFE-ED66569D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6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A2"/>
  </w:style>
  <w:style w:type="paragraph" w:styleId="Footer">
    <w:name w:val="footer"/>
    <w:basedOn w:val="Normal"/>
    <w:link w:val="Foot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3611D2F5-25CB-4D85-BA0C-E222CB45D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B4E32-67EA-40AB-AE63-0CE0C3979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F11A3-1AAB-415A-89A5-54D49363BE46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Daniels</dc:creator>
  <cp:keywords/>
  <dc:description/>
  <cp:lastModifiedBy>Chloe Daniels</cp:lastModifiedBy>
  <cp:revision>33</cp:revision>
  <dcterms:created xsi:type="dcterms:W3CDTF">2025-02-11T11:46:00Z</dcterms:created>
  <dcterms:modified xsi:type="dcterms:W3CDTF">2025-02-11T13:22:00Z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2025-01-29T10:56:04Z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1ef7547c-3657-4a64-aa7d-8c6bee8be33d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