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0039564B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Higher Learning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</w:p>
          <w:p w14:paraId="7BF10C5D" w14:textId="2C446FE1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Pr="0047488C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Team Manager </w:t>
            </w:r>
          </w:p>
          <w:p w14:paraId="697438CE" w14:textId="27B3126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Pr="0047488C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Broomfield Hall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27146ADF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AE326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29.6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40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C1E3567" w14:textId="65A03B7A" w:rsidR="00E77236" w:rsidRDefault="0047488C" w:rsidP="00E7723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Holidays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 w:rsidR="008B191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20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days per year subject to service increases plus </w:t>
            </w:r>
            <w:r w:rsidR="002D3EB1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college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closure days per year where applicable and statutory days</w:t>
            </w:r>
            <w:r w:rsidR="009A0620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pro rata</w:t>
            </w:r>
          </w:p>
          <w:p w14:paraId="40031F51" w14:textId="783A4B95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£27,765 per annum </w:t>
            </w:r>
            <w:r w:rsidR="00AE326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pro rata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B8CD8EB" w14:textId="0B2D125F" w:rsidR="0047488C" w:rsidRPr="00AF4E1C" w:rsidRDefault="00AF4E1C" w:rsidP="00AF4E1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AF4E1C">
              <w:rPr>
                <w:rFonts w:ascii="Arial" w:hAnsi="Arial" w:cs="Arial"/>
                <w:sz w:val="22"/>
                <w:szCs w:val="22"/>
              </w:rPr>
              <w:t xml:space="preserve"> work proactively in ensuring that young people accessing the Inclusion Curriculum can successfully engage with a range of activities and make good progress. Working autonomously (under the guidance of the Team Manager / teaching staff) to ensure positive outcomes for young people with learning difficulties / disabilities.</w:t>
            </w:r>
          </w:p>
          <w:p w14:paraId="07B9CDB5" w14:textId="6049A16F" w:rsidR="00AF4E1C" w:rsidRPr="0047488C" w:rsidRDefault="00AF4E1C" w:rsidP="00AF4E1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434C50B" w14:textId="77777777" w:rsid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undertake duties to assist the Team Manager in the organisation and management of provision within the area </w:t>
            </w:r>
          </w:p>
          <w:p w14:paraId="26BECB6D" w14:textId="00F61632" w:rsidR="005836ED" w:rsidRDefault="00141F1A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41F1A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Support across all College sites, associated provision / partner organisations</w:t>
            </w:r>
          </w:p>
          <w:p w14:paraId="565668FD" w14:textId="440D693D" w:rsidR="00D15A54" w:rsidRPr="00E8762F" w:rsidRDefault="00D15A54" w:rsidP="00E876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</w:t>
            </w:r>
            <w:r w:rsidRPr="00D15A5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key customers within Inclusion Curriculum provision, which may </w:t>
            </w:r>
            <w:r w:rsidR="00E8762F" w:rsidRPr="00D15A5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include</w:t>
            </w:r>
            <w:r w:rsidR="002123DA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15A5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16-18 &amp; 19+ study programme 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students, </w:t>
            </w:r>
            <w:r w:rsidRP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Social Group customers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P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On-site / off-site provision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P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One-off activities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</w:t>
            </w:r>
            <w:r w:rsidRP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Full time / part time 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students</w:t>
            </w:r>
          </w:p>
          <w:p w14:paraId="37781ED9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be responsible for the management / development of agreed elements of the provision</w:t>
            </w:r>
          </w:p>
          <w:p w14:paraId="16443B3C" w14:textId="06334021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employ and model strategies and procedures that provide inclusive person-centred support</w:t>
            </w:r>
          </w:p>
          <w:p w14:paraId="52A11C73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provide specialist skills and knowledge to support teaching / support staff in the development and education of young people</w:t>
            </w:r>
          </w:p>
          <w:p w14:paraId="09CD55B3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advise on appropriate deployment and use of specialist aids, resources, equipment</w:t>
            </w:r>
          </w:p>
          <w:p w14:paraId="255D796A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provide pastoral support for identified young people</w:t>
            </w:r>
          </w:p>
          <w:p w14:paraId="0E0792A1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work collaboratively within the Inclusion Curriculum team to co-ordinate and deliver effective support for learners with learning difficulties / disabilities</w:t>
            </w:r>
          </w:p>
          <w:p w14:paraId="5390EA07" w14:textId="3BACC739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assist in planning and carrying out initial and ongoing assessment of </w:t>
            </w: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students</w:t>
            </w:r>
          </w:p>
          <w:p w14:paraId="796EE994" w14:textId="2D9B9931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contribute to the setting and monitoring of </w:t>
            </w: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</w:t>
            </w: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targets</w:t>
            </w:r>
          </w:p>
          <w:p w14:paraId="2F03C735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plan, prepare and deliver appropriately personalised and differentiated learning activities, within an agreed system of supervision and support</w:t>
            </w:r>
          </w:p>
          <w:p w14:paraId="3EFDFA38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produce / differentiate teaching and learning resources</w:t>
            </w:r>
          </w:p>
          <w:p w14:paraId="30751880" w14:textId="43B82E24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lead on delivery of learning activities to groups of </w:t>
            </w: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students</w:t>
            </w:r>
          </w:p>
          <w:p w14:paraId="1739BE65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lead on delivery of enrichment activities</w:t>
            </w:r>
          </w:p>
          <w:p w14:paraId="1D49DEA4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provide cover in the absence of teaching staff</w:t>
            </w:r>
          </w:p>
          <w:p w14:paraId="35EF0B07" w14:textId="12B3D114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contribute to the preparation of reports on </w:t>
            </w:r>
            <w:r w:rsidR="005836ED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</w:t>
            </w: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progress and the collation of information to support learner reviews</w:t>
            </w:r>
          </w:p>
          <w:p w14:paraId="2E86D007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attend meetings and report on the progress of supported learners</w:t>
            </w:r>
          </w:p>
          <w:p w14:paraId="04E77723" w14:textId="77777777" w:rsid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undertake personal care if required</w:t>
            </w:r>
          </w:p>
          <w:p w14:paraId="3F3D8093" w14:textId="77777777" w:rsidR="004661A4" w:rsidRPr="004661A4" w:rsidRDefault="004661A4" w:rsidP="004661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4661A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357A59D3" w14:textId="77777777" w:rsidR="004661A4" w:rsidRDefault="004661A4" w:rsidP="004661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4661A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Undertake any other duties and responsibilities as may be reasonably required by senior personnel in response to changing demands in personal, sectional or the College’s workload. </w:t>
            </w:r>
          </w:p>
          <w:p w14:paraId="57D3D295" w14:textId="77777777" w:rsidR="004661A4" w:rsidRDefault="004661A4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702EA431" w14:textId="5EB14560" w:rsidR="006D7604" w:rsidRDefault="006D7604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Customer focussed</w:t>
            </w:r>
          </w:p>
          <w:p w14:paraId="024FA278" w14:textId="5677EC8F" w:rsidR="00F514E2" w:rsidRPr="00A112BF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83E07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3EA68E1C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77777777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 English</w:t>
            </w:r>
          </w:p>
          <w:p w14:paraId="1997AA2C" w14:textId="77777777" w:rsidR="00066D75" w:rsidRPr="00066D75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 Maths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47488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517B" w14:textId="77777777" w:rsidR="009A3DF3" w:rsidRDefault="009A3DF3" w:rsidP="00EC0911">
      <w:pPr>
        <w:spacing w:after="0" w:line="240" w:lineRule="auto"/>
      </w:pPr>
      <w:r>
        <w:separator/>
      </w:r>
    </w:p>
  </w:endnote>
  <w:endnote w:type="continuationSeparator" w:id="0">
    <w:p w14:paraId="7ADC6D5B" w14:textId="77777777" w:rsidR="009A3DF3" w:rsidRDefault="009A3DF3" w:rsidP="00EC0911">
      <w:pPr>
        <w:spacing w:after="0" w:line="240" w:lineRule="auto"/>
      </w:pPr>
      <w:r>
        <w:continuationSeparator/>
      </w:r>
    </w:p>
  </w:endnote>
  <w:endnote w:type="continuationNotice" w:id="1">
    <w:p w14:paraId="6B08701F" w14:textId="77777777" w:rsidR="009A3DF3" w:rsidRDefault="009A3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17E2E006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AE3264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F512" w14:textId="77777777" w:rsidR="009A3DF3" w:rsidRDefault="009A3DF3" w:rsidP="00EC0911">
      <w:pPr>
        <w:spacing w:after="0" w:line="240" w:lineRule="auto"/>
      </w:pPr>
      <w:r>
        <w:separator/>
      </w:r>
    </w:p>
  </w:footnote>
  <w:footnote w:type="continuationSeparator" w:id="0">
    <w:p w14:paraId="6149507D" w14:textId="77777777" w:rsidR="009A3DF3" w:rsidRDefault="009A3DF3" w:rsidP="00EC0911">
      <w:pPr>
        <w:spacing w:after="0" w:line="240" w:lineRule="auto"/>
      </w:pPr>
      <w:r>
        <w:continuationSeparator/>
      </w:r>
    </w:p>
  </w:footnote>
  <w:footnote w:type="continuationNotice" w:id="1">
    <w:p w14:paraId="5C7D89AF" w14:textId="77777777" w:rsidR="009A3DF3" w:rsidRDefault="009A3D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4"/>
  </w:num>
  <w:num w:numId="2" w16cid:durableId="1339191876">
    <w:abstractNumId w:val="5"/>
  </w:num>
  <w:num w:numId="3" w16cid:durableId="325524056">
    <w:abstractNumId w:val="6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7"/>
  </w:num>
  <w:num w:numId="9" w16cid:durableId="130057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6D75"/>
    <w:rsid w:val="000E2984"/>
    <w:rsid w:val="001034B9"/>
    <w:rsid w:val="00135A1D"/>
    <w:rsid w:val="00141F1A"/>
    <w:rsid w:val="0018603C"/>
    <w:rsid w:val="0020662C"/>
    <w:rsid w:val="002123DA"/>
    <w:rsid w:val="00243088"/>
    <w:rsid w:val="0026515E"/>
    <w:rsid w:val="002D3EB1"/>
    <w:rsid w:val="002F0656"/>
    <w:rsid w:val="002F5409"/>
    <w:rsid w:val="002F6E0C"/>
    <w:rsid w:val="003030DC"/>
    <w:rsid w:val="004054CF"/>
    <w:rsid w:val="00460CB7"/>
    <w:rsid w:val="004661A4"/>
    <w:rsid w:val="0047488C"/>
    <w:rsid w:val="004A38A7"/>
    <w:rsid w:val="00530741"/>
    <w:rsid w:val="00551DB7"/>
    <w:rsid w:val="005836ED"/>
    <w:rsid w:val="00594C7E"/>
    <w:rsid w:val="005A2689"/>
    <w:rsid w:val="005F345C"/>
    <w:rsid w:val="005F7F64"/>
    <w:rsid w:val="006312A6"/>
    <w:rsid w:val="00671099"/>
    <w:rsid w:val="00680A9F"/>
    <w:rsid w:val="00681F23"/>
    <w:rsid w:val="006D7604"/>
    <w:rsid w:val="00720D51"/>
    <w:rsid w:val="00747C3B"/>
    <w:rsid w:val="00772AF8"/>
    <w:rsid w:val="0079676D"/>
    <w:rsid w:val="00796B5F"/>
    <w:rsid w:val="007B67CF"/>
    <w:rsid w:val="007D6747"/>
    <w:rsid w:val="0087213B"/>
    <w:rsid w:val="008766AD"/>
    <w:rsid w:val="00897BB0"/>
    <w:rsid w:val="008B1916"/>
    <w:rsid w:val="00912B26"/>
    <w:rsid w:val="009A0620"/>
    <w:rsid w:val="009A3DF3"/>
    <w:rsid w:val="009D4A08"/>
    <w:rsid w:val="00A112BF"/>
    <w:rsid w:val="00A36E27"/>
    <w:rsid w:val="00A671DA"/>
    <w:rsid w:val="00A83231"/>
    <w:rsid w:val="00AE3264"/>
    <w:rsid w:val="00AF4E1C"/>
    <w:rsid w:val="00B01957"/>
    <w:rsid w:val="00B34B14"/>
    <w:rsid w:val="00B54E7D"/>
    <w:rsid w:val="00B977F9"/>
    <w:rsid w:val="00BB3E84"/>
    <w:rsid w:val="00BE259E"/>
    <w:rsid w:val="00BF1B97"/>
    <w:rsid w:val="00BF57A6"/>
    <w:rsid w:val="00C2588E"/>
    <w:rsid w:val="00CC62E8"/>
    <w:rsid w:val="00CD40C1"/>
    <w:rsid w:val="00D15A54"/>
    <w:rsid w:val="00D241E9"/>
    <w:rsid w:val="00D547D8"/>
    <w:rsid w:val="00D70F8B"/>
    <w:rsid w:val="00D8712F"/>
    <w:rsid w:val="00D97718"/>
    <w:rsid w:val="00E645E0"/>
    <w:rsid w:val="00E77236"/>
    <w:rsid w:val="00E8762F"/>
    <w:rsid w:val="00EC0911"/>
    <w:rsid w:val="00EC1E5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7CF537E5-2F67-4BB4-9C21-E7D7A4DC4393}"/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3191</Characters>
  <Application>Microsoft Office Word</Application>
  <DocSecurity>4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2026-05-08T09:27:00Z</dcterms:created>
  <dcterms:modified xsi:type="dcterms:W3CDTF">2026-05-08T09:27:00Z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