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1DE9" w14:textId="553A0D15" w:rsidR="00447946" w:rsidRPr="00AF5B43" w:rsidRDefault="00447946" w:rsidP="0098393A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447946" w:rsidRPr="0087619E" w14:paraId="261379CD" w14:textId="77777777" w:rsidTr="00B4140F">
        <w:tc>
          <w:tcPr>
            <w:tcW w:w="9828" w:type="dxa"/>
          </w:tcPr>
          <w:p w14:paraId="572D31AF" w14:textId="383AAE89" w:rsidR="00447946" w:rsidRPr="0087619E" w:rsidRDefault="00D776BF" w:rsidP="005E57C9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Job Title: </w:t>
            </w:r>
            <w:r w:rsidR="00B061BF" w:rsidRPr="0087619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Apprenticeship</w:t>
            </w:r>
            <w:r w:rsidR="00B061BF" w:rsidRPr="0087619E">
              <w:rPr>
                <w:rFonts w:ascii="Arial" w:hAnsi="Arial" w:cs="Arial"/>
                <w:bCs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B061BF" w:rsidRPr="0087619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Manager –</w:t>
            </w:r>
            <w:r w:rsidR="00B061BF" w:rsidRPr="0087619E">
              <w:rPr>
                <w:rFonts w:ascii="Arial" w:hAnsi="Arial" w:cs="Arial"/>
                <w:bCs/>
                <w:iCs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="00B061BF" w:rsidRPr="0087619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Audit &amp;</w:t>
            </w:r>
            <w:r w:rsidR="00B061BF" w:rsidRPr="0087619E">
              <w:rPr>
                <w:rFonts w:ascii="Arial" w:hAnsi="Arial" w:cs="Arial"/>
                <w:bCs/>
                <w:iCs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B061BF" w:rsidRPr="0087619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Compliance</w:t>
            </w:r>
          </w:p>
          <w:p w14:paraId="7647B195" w14:textId="6ECEC394" w:rsidR="00447946" w:rsidRPr="0087619E" w:rsidRDefault="00383AFD" w:rsidP="005E57C9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iCs/>
                <w:sz w:val="20"/>
                <w:szCs w:val="20"/>
              </w:rPr>
              <w:t>Reporting to</w:t>
            </w:r>
            <w:r w:rsidR="00D776BF" w:rsidRPr="0087619E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  <w:r w:rsidRPr="0087619E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1439B7" w:rsidRPr="0087619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Director of</w:t>
            </w:r>
            <w:r w:rsidR="001439B7" w:rsidRPr="0087619E">
              <w:rPr>
                <w:rFonts w:ascii="Arial" w:hAnsi="Arial" w:cs="Arial"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1439B7" w:rsidRPr="0087619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Data and Business Intelligence</w:t>
            </w:r>
          </w:p>
          <w:p w14:paraId="7BD7EFB2" w14:textId="229D8DC9" w:rsidR="00D776BF" w:rsidRPr="0087619E" w:rsidRDefault="00D776BF" w:rsidP="005E57C9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Base: </w:t>
            </w:r>
            <w:proofErr w:type="spellStart"/>
            <w:r w:rsidR="001115B6" w:rsidRPr="0087619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llkeston</w:t>
            </w:r>
            <w:proofErr w:type="spellEnd"/>
            <w:r w:rsidR="001115B6" w:rsidRPr="0087619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Campus</w:t>
            </w:r>
          </w:p>
        </w:tc>
      </w:tr>
      <w:tr w:rsidR="00383AFD" w:rsidRPr="0087619E" w14:paraId="6DD59E4A" w14:textId="77777777" w:rsidTr="00B4140F">
        <w:tc>
          <w:tcPr>
            <w:tcW w:w="9828" w:type="dxa"/>
          </w:tcPr>
          <w:p w14:paraId="543463F2" w14:textId="7B275056" w:rsidR="00D72E1C" w:rsidRPr="0087619E" w:rsidRDefault="00D72E1C" w:rsidP="00B6204F">
            <w:pPr>
              <w:pStyle w:val="TableParagraph"/>
              <w:tabs>
                <w:tab w:val="left" w:pos="2415"/>
              </w:tabs>
              <w:spacing w:before="4"/>
              <w:ind w:left="113"/>
              <w:rPr>
                <w:color w:val="000000" w:themeColor="text1"/>
                <w:sz w:val="20"/>
                <w:szCs w:val="20"/>
              </w:rPr>
            </w:pPr>
            <w:r w:rsidRPr="0087619E">
              <w:rPr>
                <w:b/>
                <w:sz w:val="20"/>
                <w:szCs w:val="20"/>
              </w:rPr>
              <w:t>Hours</w:t>
            </w:r>
            <w:r w:rsidR="006E620E" w:rsidRPr="0087619E">
              <w:rPr>
                <w:b/>
                <w:sz w:val="20"/>
                <w:szCs w:val="20"/>
              </w:rPr>
              <w:t>:</w:t>
            </w:r>
            <w:r w:rsidRPr="0087619E">
              <w:rPr>
                <w:b/>
                <w:sz w:val="20"/>
                <w:szCs w:val="20"/>
              </w:rPr>
              <w:t xml:space="preserve">   </w:t>
            </w:r>
            <w:r w:rsidR="00B6204F" w:rsidRPr="0087619E">
              <w:rPr>
                <w:color w:val="000000" w:themeColor="text1"/>
                <w:sz w:val="20"/>
                <w:szCs w:val="20"/>
              </w:rPr>
              <w:t>37</w:t>
            </w:r>
            <w:r w:rsidR="00B6204F" w:rsidRPr="0087619E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="00B6204F" w:rsidRPr="0087619E">
              <w:rPr>
                <w:color w:val="000000" w:themeColor="text1"/>
                <w:sz w:val="20"/>
                <w:szCs w:val="20"/>
              </w:rPr>
              <w:t>hours</w:t>
            </w:r>
            <w:r w:rsidR="00B6204F" w:rsidRPr="0087619E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B6204F" w:rsidRPr="0087619E">
              <w:rPr>
                <w:color w:val="000000" w:themeColor="text1"/>
                <w:sz w:val="20"/>
                <w:szCs w:val="20"/>
              </w:rPr>
              <w:t>per</w:t>
            </w:r>
            <w:r w:rsidR="00B6204F" w:rsidRPr="0087619E">
              <w:rPr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="00B6204F" w:rsidRPr="0087619E">
              <w:rPr>
                <w:color w:val="000000" w:themeColor="text1"/>
                <w:sz w:val="20"/>
                <w:szCs w:val="20"/>
              </w:rPr>
              <w:t>week,</w:t>
            </w:r>
            <w:r w:rsidR="00B6204F" w:rsidRPr="0087619E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B6204F" w:rsidRPr="0087619E">
              <w:rPr>
                <w:color w:val="000000" w:themeColor="text1"/>
                <w:sz w:val="20"/>
                <w:szCs w:val="20"/>
              </w:rPr>
              <w:t>52</w:t>
            </w:r>
            <w:r w:rsidR="00B6204F" w:rsidRPr="0087619E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="00B6204F" w:rsidRPr="0087619E">
              <w:rPr>
                <w:color w:val="000000" w:themeColor="text1"/>
                <w:sz w:val="20"/>
                <w:szCs w:val="20"/>
              </w:rPr>
              <w:t>weeks</w:t>
            </w:r>
            <w:r w:rsidR="00B6204F" w:rsidRPr="0087619E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B6204F" w:rsidRPr="0087619E">
              <w:rPr>
                <w:color w:val="000000" w:themeColor="text1"/>
                <w:sz w:val="20"/>
                <w:szCs w:val="20"/>
              </w:rPr>
              <w:t>per</w:t>
            </w:r>
            <w:r w:rsidR="00B6204F" w:rsidRPr="0087619E">
              <w:rPr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="00B6204F" w:rsidRPr="0087619E">
              <w:rPr>
                <w:color w:val="000000" w:themeColor="text1"/>
                <w:spacing w:val="-4"/>
                <w:sz w:val="20"/>
                <w:szCs w:val="20"/>
              </w:rPr>
              <w:t>year</w:t>
            </w:r>
            <w:r w:rsidRPr="0087619E">
              <w:rPr>
                <w:b/>
                <w:sz w:val="20"/>
                <w:szCs w:val="20"/>
              </w:rPr>
              <w:t xml:space="preserve">    </w:t>
            </w:r>
            <w:r w:rsidR="006E620E" w:rsidRPr="0087619E">
              <w:rPr>
                <w:b/>
                <w:sz w:val="20"/>
                <w:szCs w:val="20"/>
              </w:rPr>
              <w:t xml:space="preserve">     </w:t>
            </w:r>
            <w:r w:rsidRPr="0087619E">
              <w:rPr>
                <w:b/>
                <w:sz w:val="20"/>
                <w:szCs w:val="20"/>
              </w:rPr>
              <w:t xml:space="preserve"> </w:t>
            </w:r>
          </w:p>
          <w:p w14:paraId="7DE3B667" w14:textId="005E502A" w:rsidR="006E620E" w:rsidRPr="0087619E" w:rsidRDefault="006E620E" w:rsidP="00D72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Contract type:</w:t>
            </w:r>
            <w:r w:rsidRPr="008761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6204F" w:rsidRPr="0087619E">
              <w:rPr>
                <w:rFonts w:ascii="Arial" w:hAnsi="Arial" w:cs="Arial"/>
                <w:bCs/>
                <w:sz w:val="20"/>
                <w:szCs w:val="20"/>
              </w:rPr>
              <w:t>Management</w:t>
            </w:r>
          </w:p>
          <w:p w14:paraId="66B55041" w14:textId="7E03C8A2" w:rsidR="006E620E" w:rsidRPr="0087619E" w:rsidRDefault="006E620E" w:rsidP="00F975D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Holidays:  </w:t>
            </w:r>
            <w:r w:rsidR="008A080E" w:rsidRPr="0087619E">
              <w:rPr>
                <w:rFonts w:ascii="Arial" w:hAnsi="Arial" w:cs="Arial"/>
                <w:sz w:val="20"/>
                <w:szCs w:val="20"/>
              </w:rPr>
              <w:t>35 days per year plus 6 College closure days per year where applicable and 8 statutory days</w:t>
            </w:r>
            <w:r w:rsidRPr="008761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</w:p>
          <w:p w14:paraId="432CC054" w14:textId="74153DA1" w:rsidR="00FB1FC6" w:rsidRPr="0087619E" w:rsidRDefault="00420DF1" w:rsidP="00F975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Salary</w:t>
            </w:r>
            <w:r w:rsidR="006E620E" w:rsidRPr="0087619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7619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A86785" w:rsidRPr="0087619E">
              <w:rPr>
                <w:rFonts w:ascii="Arial" w:hAnsi="Arial" w:cs="Arial"/>
                <w:color w:val="000000" w:themeColor="text1"/>
                <w:sz w:val="20"/>
                <w:szCs w:val="20"/>
              </w:rPr>
              <w:t>£44,218</w:t>
            </w:r>
            <w:r w:rsidR="00A86785" w:rsidRPr="0087619E">
              <w:rPr>
                <w:rFonts w:ascii="Arial" w:hAnsi="Arial" w:cs="Arial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A86785" w:rsidRPr="0087619E">
              <w:rPr>
                <w:rFonts w:ascii="Arial" w:hAnsi="Arial" w:cs="Arial"/>
                <w:color w:val="000000" w:themeColor="text1"/>
                <w:sz w:val="20"/>
                <w:szCs w:val="20"/>
              </w:rPr>
              <w:t>per</w:t>
            </w:r>
            <w:r w:rsidR="00A86785" w:rsidRPr="0087619E">
              <w:rPr>
                <w:rFonts w:ascii="Arial" w:hAnsi="Arial" w:cs="Arial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A86785" w:rsidRPr="0087619E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annum </w:t>
            </w:r>
            <w:r w:rsidR="006E620E" w:rsidRPr="008761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8EB16C6" w14:textId="6187CFB2" w:rsidR="006E620E" w:rsidRPr="0087619E" w:rsidRDefault="006E620E" w:rsidP="00F975D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946" w:rsidRPr="0087619E" w14:paraId="1F79E7FE" w14:textId="77777777" w:rsidTr="00B4140F">
        <w:tc>
          <w:tcPr>
            <w:tcW w:w="9828" w:type="dxa"/>
          </w:tcPr>
          <w:p w14:paraId="37268088" w14:textId="77777777" w:rsidR="00447946" w:rsidRPr="0087619E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Job Purpose</w:t>
            </w:r>
          </w:p>
          <w:p w14:paraId="72AA1FA6" w14:textId="77777777" w:rsidR="002A24E5" w:rsidRPr="0087619E" w:rsidRDefault="002A24E5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80A576" w14:textId="77777777" w:rsidR="0088770D" w:rsidRPr="0088770D" w:rsidRDefault="0088770D" w:rsidP="0088770D">
            <w:pPr>
              <w:pStyle w:val="TableParagraph"/>
              <w:tabs>
                <w:tab w:val="left" w:pos="2415"/>
              </w:tabs>
              <w:spacing w:before="4"/>
              <w:rPr>
                <w:bCs/>
                <w:sz w:val="20"/>
                <w:szCs w:val="20"/>
                <w:lang w:val="en-GB"/>
              </w:rPr>
            </w:pPr>
            <w:r w:rsidRPr="0088770D">
              <w:rPr>
                <w:bCs/>
                <w:sz w:val="20"/>
                <w:szCs w:val="20"/>
                <w:lang w:val="en-GB"/>
              </w:rPr>
              <w:t>To lead Derby College Group’s apprenticeship funding assurance, compliance, and audit activity, ensuring adherence to funding rules, regulatory requirements, and internal governance.</w:t>
            </w:r>
          </w:p>
          <w:p w14:paraId="53587163" w14:textId="77777777" w:rsidR="0088770D" w:rsidRPr="0088770D" w:rsidRDefault="0088770D" w:rsidP="0088770D">
            <w:pPr>
              <w:pStyle w:val="TableParagraph"/>
              <w:tabs>
                <w:tab w:val="left" w:pos="2415"/>
              </w:tabs>
              <w:spacing w:before="4"/>
              <w:rPr>
                <w:bCs/>
                <w:sz w:val="20"/>
                <w:szCs w:val="20"/>
                <w:lang w:val="en-GB"/>
              </w:rPr>
            </w:pPr>
          </w:p>
          <w:p w14:paraId="5B1DC0CA" w14:textId="0302D4C9" w:rsidR="00447946" w:rsidRPr="0087619E" w:rsidRDefault="0088770D" w:rsidP="0088770D">
            <w:pPr>
              <w:pStyle w:val="TableParagraph"/>
              <w:tabs>
                <w:tab w:val="left" w:pos="2415"/>
              </w:tabs>
              <w:spacing w:before="4"/>
              <w:rPr>
                <w:bCs/>
                <w:sz w:val="20"/>
                <w:szCs w:val="20"/>
                <w:lang w:val="en-GB"/>
              </w:rPr>
            </w:pPr>
            <w:r w:rsidRPr="0088770D">
              <w:rPr>
                <w:bCs/>
                <w:sz w:val="20"/>
                <w:szCs w:val="20"/>
                <w:lang w:val="en-GB"/>
              </w:rPr>
              <w:t xml:space="preserve">The postholder will act as the College’s subject matter expert, overseeing compliance, risk, data integrity, and audit readiness to safeguard funding and minimise financial, regulatory, and reputational </w:t>
            </w:r>
            <w:proofErr w:type="gramStart"/>
            <w:r w:rsidRPr="0088770D">
              <w:rPr>
                <w:bCs/>
                <w:sz w:val="20"/>
                <w:szCs w:val="20"/>
                <w:lang w:val="en-GB"/>
              </w:rPr>
              <w:t>risk..</w:t>
            </w:r>
            <w:proofErr w:type="gramEnd"/>
          </w:p>
        </w:tc>
      </w:tr>
      <w:tr w:rsidR="00447946" w:rsidRPr="0087619E" w14:paraId="5673702C" w14:textId="77777777" w:rsidTr="00B4140F">
        <w:tc>
          <w:tcPr>
            <w:tcW w:w="9828" w:type="dxa"/>
          </w:tcPr>
          <w:p w14:paraId="22C5B040" w14:textId="77777777" w:rsidR="00447946" w:rsidRPr="0087619E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Key Responsibilities</w:t>
            </w:r>
          </w:p>
          <w:p w14:paraId="6948372F" w14:textId="77777777" w:rsidR="008A187B" w:rsidRPr="0087619E" w:rsidRDefault="008A187B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E176FC" w14:textId="77777777" w:rsidR="008A187B" w:rsidRPr="0087619E" w:rsidRDefault="008A187B" w:rsidP="008A187B">
            <w:pPr>
              <w:pStyle w:val="TableParagraph"/>
              <w:tabs>
                <w:tab w:val="left" w:pos="2415"/>
              </w:tabs>
              <w:spacing w:before="4"/>
              <w:rPr>
                <w:bCs/>
                <w:sz w:val="20"/>
                <w:szCs w:val="20"/>
              </w:rPr>
            </w:pPr>
            <w:r w:rsidRPr="0087619E">
              <w:rPr>
                <w:bCs/>
                <w:sz w:val="20"/>
                <w:szCs w:val="20"/>
                <w:lang w:val="en-GB"/>
              </w:rPr>
              <w:t>The postholder is responsible for:</w:t>
            </w:r>
          </w:p>
          <w:p w14:paraId="4D9E9BAE" w14:textId="77777777" w:rsidR="008A187B" w:rsidRPr="0087619E" w:rsidRDefault="008A187B" w:rsidP="008A187B">
            <w:pPr>
              <w:pStyle w:val="TableParagraph"/>
              <w:tabs>
                <w:tab w:val="left" w:pos="2415"/>
              </w:tabs>
              <w:spacing w:before="4"/>
              <w:ind w:left="113"/>
              <w:rPr>
                <w:bCs/>
                <w:sz w:val="20"/>
                <w:szCs w:val="20"/>
              </w:rPr>
            </w:pPr>
          </w:p>
          <w:p w14:paraId="58C73F0C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lead the College's apprenticeship funding assurance framework, identifying, assessing and mitigating funding and regulatory risks, ensuring robust evidence is maintained to support DfE funding claims and external audit requirements.</w:t>
            </w:r>
          </w:p>
          <w:p w14:paraId="6ECA8B38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Monitor changes in DfE and Apprenticeship Service policy, funding rules and audit guidance, assessing organisational impacts and implementing required change</w:t>
            </w:r>
          </w:p>
          <w:p w14:paraId="6B4BD7B4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Overseeing apprenticeship compliance processes, procedures, and audit requirements across the entire apprenticeship provision.</w:t>
            </w:r>
          </w:p>
          <w:p w14:paraId="579F180A" w14:textId="77777777" w:rsidR="008A187B" w:rsidRPr="0087619E" w:rsidRDefault="008A187B" w:rsidP="008A187B">
            <w:pPr>
              <w:pStyle w:val="ListParagraph"/>
              <w:numPr>
                <w:ilvl w:val="0"/>
                <w:numId w:val="46"/>
              </w:numPr>
              <w:spacing w:after="0"/>
              <w:ind w:right="185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Reviewing and updating documentation to ensure it remains audit compliant and aligned with funding rules.</w:t>
            </w:r>
          </w:p>
          <w:p w14:paraId="0D6A1705" w14:textId="77777777" w:rsidR="008A187B" w:rsidRPr="0087619E" w:rsidRDefault="008A187B" w:rsidP="008A187B">
            <w:pPr>
              <w:pStyle w:val="ListParagraph"/>
              <w:numPr>
                <w:ilvl w:val="0"/>
                <w:numId w:val="46"/>
              </w:numPr>
              <w:spacing w:after="0"/>
              <w:ind w:right="185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Managing the Compliance Team and ensuring apprenticeship sign-ups and employer funding approvals are completed promptly.</w:t>
            </w:r>
          </w:p>
          <w:p w14:paraId="3A01D70F" w14:textId="77777777" w:rsidR="008A187B" w:rsidRPr="0087619E" w:rsidRDefault="008A187B" w:rsidP="008A187B">
            <w:pPr>
              <w:pStyle w:val="ListParagraph"/>
              <w:numPr>
                <w:ilvl w:val="0"/>
                <w:numId w:val="46"/>
              </w:numPr>
              <w:spacing w:after="0"/>
              <w:ind w:right="185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Undertaking monthly reconciliations of employer incentive payments and co-investment payments.</w:t>
            </w:r>
          </w:p>
          <w:p w14:paraId="73A435C9" w14:textId="77777777" w:rsidR="008A187B" w:rsidRPr="0087619E" w:rsidRDefault="008A187B" w:rsidP="008A187B">
            <w:pPr>
              <w:pStyle w:val="ListParagraph"/>
              <w:numPr>
                <w:ilvl w:val="0"/>
                <w:numId w:val="46"/>
              </w:numPr>
              <w:spacing w:after="0"/>
              <w:ind w:right="185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Acting as the central point of contract for internal and external audits and managing resulting action plans.</w:t>
            </w:r>
          </w:p>
          <w:p w14:paraId="7DB049F7" w14:textId="77777777" w:rsidR="008A187B" w:rsidRPr="0087619E" w:rsidRDefault="008A187B" w:rsidP="008A187B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/>
              <w:ind w:right="185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Develop and maintain a risk-based compliance monitoring programme, reporting emerging funding and compliance risks to senior leadership and recommending mitigating actions.</w:t>
            </w:r>
          </w:p>
          <w:p w14:paraId="6F1282F0" w14:textId="77777777" w:rsidR="008A187B" w:rsidRPr="0087619E" w:rsidRDefault="008A187B" w:rsidP="008A187B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/>
              <w:ind w:right="185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Manage and support the EPA Administrator, ensuring timely and accurate administration of gateway, EPA registration, assessment scheduling, results processing and certification activities</w:t>
            </w:r>
          </w:p>
          <w:p w14:paraId="343614EB" w14:textId="77777777" w:rsidR="008A187B" w:rsidRPr="0087619E" w:rsidRDefault="008A187B" w:rsidP="008A187B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/>
              <w:ind w:right="185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Ensure robust tracking and reporting systems are in place to monitor learners approaching gateway, EPA readiness, EPA outcomes and certification</w:t>
            </w:r>
          </w:p>
          <w:p w14:paraId="19CD4C39" w14:textId="77777777" w:rsidR="008A187B" w:rsidRPr="0087619E" w:rsidRDefault="008A187B" w:rsidP="008A187B">
            <w:pPr>
              <w:pStyle w:val="ListParagraph"/>
              <w:ind w:left="360"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F1D9CE" w14:textId="77777777" w:rsidR="008A187B" w:rsidRPr="0087619E" w:rsidRDefault="008A187B" w:rsidP="008A187B">
            <w:pPr>
              <w:pStyle w:val="TableParagraph"/>
              <w:ind w:left="114" w:right="185"/>
              <w:jc w:val="both"/>
              <w:rPr>
                <w:b/>
                <w:color w:val="000000" w:themeColor="text1"/>
                <w:w w:val="105"/>
                <w:sz w:val="20"/>
                <w:szCs w:val="20"/>
              </w:rPr>
            </w:pPr>
            <w:r w:rsidRPr="0087619E">
              <w:rPr>
                <w:b/>
                <w:color w:val="000000" w:themeColor="text1"/>
                <w:w w:val="105"/>
                <w:sz w:val="20"/>
                <w:szCs w:val="20"/>
              </w:rPr>
              <w:t>Staff and Team Management</w:t>
            </w:r>
          </w:p>
          <w:p w14:paraId="203DAF65" w14:textId="77777777" w:rsidR="008A187B" w:rsidRPr="0087619E" w:rsidRDefault="008A187B" w:rsidP="008A187B">
            <w:pPr>
              <w:pStyle w:val="TableParagraph"/>
              <w:tabs>
                <w:tab w:val="left" w:pos="2415"/>
              </w:tabs>
              <w:spacing w:before="4"/>
              <w:ind w:left="113"/>
              <w:rPr>
                <w:bCs/>
                <w:sz w:val="20"/>
                <w:szCs w:val="20"/>
                <w:lang w:val="en-GB"/>
              </w:rPr>
            </w:pPr>
            <w:r w:rsidRPr="0087619E">
              <w:rPr>
                <w:bCs/>
                <w:sz w:val="20"/>
                <w:szCs w:val="20"/>
                <w:lang w:val="en-GB"/>
              </w:rPr>
              <w:t xml:space="preserve"> </w:t>
            </w:r>
          </w:p>
          <w:p w14:paraId="797E7D65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Management of relationships with key stakeholders (internal and external)</w:t>
            </w:r>
          </w:p>
          <w:p w14:paraId="049D8561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Manage and develop your team to monitor compliance.</w:t>
            </w:r>
          </w:p>
          <w:p w14:paraId="2A128D1E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manage and work collaboratively with your team and those in support roles, to ensure efficient cohesive teamwork to achieve national, local and College KPIs etc.</w:t>
            </w:r>
          </w:p>
          <w:p w14:paraId="24BC7830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inspire your team to identify improvements by sharing ideas and increasing their knowledge / awareness of cross College strategies.</w:t>
            </w:r>
          </w:p>
          <w:p w14:paraId="6D5B9D6E" w14:textId="77777777" w:rsidR="008A187B" w:rsidRPr="0087619E" w:rsidRDefault="008A187B" w:rsidP="008A187B">
            <w:pPr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B3768D" w14:textId="77777777" w:rsidR="008A187B" w:rsidRPr="0087619E" w:rsidRDefault="008A187B" w:rsidP="008A187B">
            <w:pPr>
              <w:pStyle w:val="TableParagraph"/>
              <w:ind w:left="114" w:right="185"/>
              <w:jc w:val="both"/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</w:pPr>
            <w:r w:rsidRPr="0087619E">
              <w:rPr>
                <w:b/>
                <w:color w:val="000000" w:themeColor="text1"/>
                <w:w w:val="105"/>
                <w:sz w:val="20"/>
                <w:szCs w:val="20"/>
              </w:rPr>
              <w:lastRenderedPageBreak/>
              <w:t>Data</w:t>
            </w:r>
            <w:r w:rsidRPr="0087619E">
              <w:rPr>
                <w:b/>
                <w:color w:val="000000" w:themeColor="text1"/>
                <w:spacing w:val="-9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Management</w:t>
            </w:r>
          </w:p>
          <w:p w14:paraId="75D7E725" w14:textId="77777777" w:rsidR="008A187B" w:rsidRPr="0087619E" w:rsidRDefault="008A187B" w:rsidP="008A187B">
            <w:pPr>
              <w:pStyle w:val="TableParagraph"/>
              <w:ind w:left="114" w:right="18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76CB743E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Ensure the accuracy, completeness and auditability of apprenticeship ILR data, coordinating data validation activities and investigating funding anomalies.</w:t>
            </w:r>
          </w:p>
          <w:p w14:paraId="76376DD3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Manage the reporting and analysis of accurate and timely data using agreed college data reporting. and tracking systems; and the maintenance of appropriate records and documents ensuring they are up to date and accurate.</w:t>
            </w:r>
          </w:p>
          <w:p w14:paraId="477D28DE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support and contribute towards the development / maintenance of quality systems in relation to the delivery of the College’s apprenticeship provision.</w:t>
            </w:r>
          </w:p>
          <w:p w14:paraId="2795B82C" w14:textId="77777777" w:rsidR="008A187B" w:rsidRPr="0087619E" w:rsidRDefault="008A187B" w:rsidP="008A187B">
            <w:pPr>
              <w:pStyle w:val="TableParagraph"/>
              <w:spacing w:before="46"/>
              <w:ind w:right="185"/>
              <w:rPr>
                <w:color w:val="000000" w:themeColor="text1"/>
                <w:sz w:val="20"/>
                <w:szCs w:val="20"/>
              </w:rPr>
            </w:pPr>
          </w:p>
          <w:p w14:paraId="35C73C90" w14:textId="77777777" w:rsidR="008A187B" w:rsidRPr="0087619E" w:rsidRDefault="008A187B" w:rsidP="008A187B">
            <w:pPr>
              <w:pStyle w:val="TableParagraph"/>
              <w:ind w:left="112" w:right="185"/>
              <w:jc w:val="both"/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</w:pPr>
            <w:r w:rsidRPr="0087619E">
              <w:rPr>
                <w:b/>
                <w:color w:val="000000" w:themeColor="text1"/>
                <w:w w:val="105"/>
                <w:sz w:val="20"/>
                <w:szCs w:val="20"/>
              </w:rPr>
              <w:t>Continuous</w:t>
            </w:r>
            <w:r w:rsidRPr="0087619E">
              <w:rPr>
                <w:b/>
                <w:color w:val="000000" w:themeColor="text1"/>
                <w:spacing w:val="-11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Improvement</w:t>
            </w:r>
          </w:p>
          <w:p w14:paraId="376B2C37" w14:textId="77777777" w:rsidR="008A187B" w:rsidRPr="0087619E" w:rsidRDefault="008A187B" w:rsidP="008A187B">
            <w:pPr>
              <w:pStyle w:val="TableParagraph"/>
              <w:ind w:left="112" w:right="185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58C13E5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be responsible for monitoring and improving the quality of all aspects of the provision in your area, identifying and building on good practice within your team and across Contracts.</w:t>
            </w:r>
          </w:p>
          <w:p w14:paraId="09E410D6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manage and monitor your team’s adherence to College Apprenticeship Procedures and Guidelines, using appropriate standard tracking, forms, communication methods etc.</w:t>
            </w:r>
          </w:p>
          <w:p w14:paraId="0D6690A7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attend conferences when identified and maintain up to date knowledge on all funding and Levy requirements and update DCG systems and procedures.</w:t>
            </w:r>
          </w:p>
          <w:p w14:paraId="32C7FEE8" w14:textId="77777777" w:rsidR="008A187B" w:rsidRPr="0087619E" w:rsidRDefault="008A187B" w:rsidP="008A187B">
            <w:pPr>
              <w:pStyle w:val="TableParagraph"/>
              <w:spacing w:before="45"/>
              <w:ind w:right="185"/>
              <w:rPr>
                <w:color w:val="000000" w:themeColor="text1"/>
                <w:sz w:val="20"/>
                <w:szCs w:val="20"/>
              </w:rPr>
            </w:pPr>
          </w:p>
          <w:p w14:paraId="3D8AD283" w14:textId="77777777" w:rsidR="008A187B" w:rsidRPr="0087619E" w:rsidRDefault="008A187B" w:rsidP="008A187B">
            <w:pPr>
              <w:pStyle w:val="TableParagraph"/>
              <w:spacing w:before="1"/>
              <w:ind w:left="109" w:right="185"/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</w:pPr>
            <w:r w:rsidRPr="0087619E">
              <w:rPr>
                <w:b/>
                <w:color w:val="000000" w:themeColor="text1"/>
                <w:w w:val="105"/>
                <w:sz w:val="20"/>
                <w:szCs w:val="20"/>
              </w:rPr>
              <w:t>Team</w:t>
            </w:r>
            <w:r w:rsidRPr="0087619E">
              <w:rPr>
                <w:b/>
                <w:color w:val="000000" w:themeColor="text1"/>
                <w:spacing w:val="-6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b/>
                <w:color w:val="000000" w:themeColor="text1"/>
                <w:spacing w:val="-2"/>
                <w:w w:val="105"/>
                <w:sz w:val="20"/>
                <w:szCs w:val="20"/>
              </w:rPr>
              <w:t>Management</w:t>
            </w:r>
          </w:p>
          <w:p w14:paraId="11BAC954" w14:textId="77777777" w:rsidR="008A187B" w:rsidRPr="0087619E" w:rsidRDefault="008A187B" w:rsidP="008A187B">
            <w:pPr>
              <w:pStyle w:val="TableParagraph"/>
              <w:spacing w:before="1"/>
              <w:ind w:left="109" w:right="185"/>
              <w:rPr>
                <w:b/>
                <w:color w:val="000000" w:themeColor="text1"/>
                <w:sz w:val="20"/>
                <w:szCs w:val="20"/>
              </w:rPr>
            </w:pPr>
          </w:p>
          <w:p w14:paraId="45CA57E8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Establish and maintain effective leadership and communication, particularly with own team, and the employer partnership contracts.</w:t>
            </w:r>
          </w:p>
          <w:p w14:paraId="7E9B488D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complete staff induction to include new staff training programmes and identify ongoing support and training.</w:t>
            </w:r>
          </w:p>
          <w:p w14:paraId="263B514B" w14:textId="77777777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To be responsible for undertaking appropriate performance management reviews for staff.</w:t>
            </w:r>
          </w:p>
          <w:p w14:paraId="6E13462E" w14:textId="3528706E" w:rsidR="008A187B" w:rsidRPr="0087619E" w:rsidRDefault="008A187B" w:rsidP="008A187B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Involvement in disciplinary and grievance procedures.</w:t>
            </w:r>
          </w:p>
          <w:p w14:paraId="319AFC71" w14:textId="77777777" w:rsidR="00EE6FC2" w:rsidRPr="0087619E" w:rsidRDefault="00EE6FC2" w:rsidP="00EE6FC2">
            <w:p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D2CFC1" w14:textId="77777777" w:rsidR="00EE6FC2" w:rsidRPr="0087619E" w:rsidRDefault="00EE6FC2" w:rsidP="0087619E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Proactively promote and comply with all relevant College practice, guidelines, policies and procedures, and legislation, including but not limited to: Safeguarding, Equality and Diversity, Health and Safety, and Data Protection.</w:t>
            </w:r>
          </w:p>
          <w:p w14:paraId="27791B59" w14:textId="77777777" w:rsidR="00EE6FC2" w:rsidRPr="0087619E" w:rsidRDefault="00EE6FC2" w:rsidP="0087619E">
            <w:pPr>
              <w:numPr>
                <w:ilvl w:val="0"/>
                <w:numId w:val="46"/>
              </w:numPr>
              <w:spacing w:after="0"/>
              <w:ind w:right="18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7619E">
              <w:rPr>
                <w:rFonts w:ascii="Arial" w:hAnsi="Arial" w:cs="Arial"/>
                <w:bCs/>
                <w:sz w:val="20"/>
                <w:szCs w:val="20"/>
              </w:rPr>
              <w:t>Undertake any other duties and responsibilities as may be reasonably required by senior personnel in response to changing demands in personal, sectional or the College’s workload.</w:t>
            </w:r>
          </w:p>
          <w:p w14:paraId="443C4016" w14:textId="77777777" w:rsidR="000C3082" w:rsidRPr="0087619E" w:rsidRDefault="000C3082" w:rsidP="0087619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776BF" w:rsidRPr="0087619E" w14:paraId="27734128" w14:textId="77777777" w:rsidTr="00B4140F">
        <w:tc>
          <w:tcPr>
            <w:tcW w:w="9828" w:type="dxa"/>
          </w:tcPr>
          <w:p w14:paraId="1C9F5457" w14:textId="6BCA4F39" w:rsidR="00D776BF" w:rsidRPr="0087619E" w:rsidRDefault="008E01A1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Person Specification </w:t>
            </w:r>
          </w:p>
        </w:tc>
      </w:tr>
      <w:tr w:rsidR="00447946" w:rsidRPr="0087619E" w14:paraId="1F938C54" w14:textId="77777777" w:rsidTr="00B4140F">
        <w:tc>
          <w:tcPr>
            <w:tcW w:w="9828" w:type="dxa"/>
          </w:tcPr>
          <w:p w14:paraId="25A31C35" w14:textId="77777777" w:rsidR="00447946" w:rsidRPr="0087619E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Competencies</w:t>
            </w:r>
          </w:p>
          <w:p w14:paraId="4020E97A" w14:textId="77777777" w:rsidR="006E620E" w:rsidRPr="0087619E" w:rsidRDefault="006E620E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03636C" w14:textId="1E26FF69" w:rsidR="002B29C1" w:rsidRPr="0087619E" w:rsidRDefault="006E620E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 xml:space="preserve">Essential </w:t>
            </w:r>
          </w:p>
          <w:p w14:paraId="6DC9FB7C" w14:textId="77777777" w:rsidR="002B29C1" w:rsidRPr="0087619E" w:rsidRDefault="002B29C1" w:rsidP="002B29C1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  <w:lang w:val="en-GB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  <w:lang w:val="en-GB"/>
              </w:rPr>
              <w:t>Strong analytical skills with the ability to interpret complex funding data</w:t>
            </w:r>
          </w:p>
          <w:p w14:paraId="78C1B9C2" w14:textId="77777777" w:rsidR="002B29C1" w:rsidRPr="0087619E" w:rsidRDefault="002B29C1" w:rsidP="002B29C1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 xml:space="preserve">IT </w:t>
            </w:r>
            <w:proofErr w:type="gramStart"/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literate</w:t>
            </w:r>
            <w:proofErr w:type="gramEnd"/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 xml:space="preserve"> and comfortable working with different IT systems and processes, including Microsoft Office.</w:t>
            </w:r>
          </w:p>
          <w:p w14:paraId="3B002F1A" w14:textId="77777777" w:rsidR="002B29C1" w:rsidRPr="0087619E" w:rsidRDefault="002B29C1" w:rsidP="002B29C1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 xml:space="preserve">Excellent </w:t>
            </w:r>
            <w:proofErr w:type="spellStart"/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organisational</w:t>
            </w:r>
            <w:proofErr w:type="spellEnd"/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 xml:space="preserve"> and communication skills at all levels.</w:t>
            </w:r>
          </w:p>
          <w:p w14:paraId="111BDA61" w14:textId="77777777" w:rsidR="002B29C1" w:rsidRPr="0087619E" w:rsidRDefault="002B29C1" w:rsidP="002B29C1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High level of interpersonal skills.</w:t>
            </w:r>
          </w:p>
          <w:p w14:paraId="74957E39" w14:textId="77777777" w:rsidR="002B29C1" w:rsidRPr="0087619E" w:rsidRDefault="002B29C1" w:rsidP="002B29C1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Ability to manage time effectively.</w:t>
            </w:r>
          </w:p>
          <w:p w14:paraId="26183962" w14:textId="77777777" w:rsidR="002B29C1" w:rsidRPr="0087619E" w:rsidRDefault="002B29C1" w:rsidP="002B29C1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Able to work as an effective team member.</w:t>
            </w:r>
          </w:p>
          <w:p w14:paraId="0A5E3501" w14:textId="77777777" w:rsidR="002B29C1" w:rsidRPr="0087619E" w:rsidRDefault="002B29C1" w:rsidP="002B29C1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To use initiative and be highly flexible/adaptable</w:t>
            </w:r>
          </w:p>
          <w:p w14:paraId="74B563FE" w14:textId="65DA70B8" w:rsidR="002B29C1" w:rsidRPr="0087619E" w:rsidRDefault="002B29C1" w:rsidP="005E57C9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Highly self-motivated and able to motivate/inspire confidence in others.</w:t>
            </w:r>
          </w:p>
          <w:p w14:paraId="7A015129" w14:textId="77777777" w:rsidR="00D776BF" w:rsidRPr="0087619E" w:rsidRDefault="00D776BF" w:rsidP="002B29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946" w:rsidRPr="0087619E" w14:paraId="0D14F717" w14:textId="77777777" w:rsidTr="00B4140F">
        <w:tc>
          <w:tcPr>
            <w:tcW w:w="9828" w:type="dxa"/>
          </w:tcPr>
          <w:p w14:paraId="7A7B44DC" w14:textId="0E21BB8D" w:rsidR="00447946" w:rsidRPr="0087619E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  <w:r w:rsidR="006E620E" w:rsidRPr="0087619E">
              <w:rPr>
                <w:rFonts w:ascii="Arial" w:hAnsi="Arial" w:cs="Arial"/>
                <w:b/>
                <w:sz w:val="20"/>
                <w:szCs w:val="20"/>
              </w:rPr>
              <w:t xml:space="preserve"> &amp; Experience </w:t>
            </w:r>
          </w:p>
          <w:p w14:paraId="00AB193F" w14:textId="66B2BB66" w:rsidR="006E620E" w:rsidRPr="0087619E" w:rsidRDefault="002B2693" w:rsidP="002B2693">
            <w:pPr>
              <w:tabs>
                <w:tab w:val="left" w:pos="2172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9FBD9F3" w14:textId="39867A6A" w:rsidR="006E620E" w:rsidRPr="0087619E" w:rsidRDefault="006E620E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 xml:space="preserve">Essential </w:t>
            </w:r>
          </w:p>
          <w:p w14:paraId="2777CC1C" w14:textId="77777777" w:rsidR="00701FB5" w:rsidRPr="0087619E" w:rsidRDefault="00701FB5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5DCA40" w14:textId="77777777" w:rsidR="00701FB5" w:rsidRPr="0087619E" w:rsidRDefault="00701FB5" w:rsidP="00701FB5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  <w:lang w:val="en-GB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  <w:lang w:val="en-GB"/>
              </w:rPr>
              <w:t>Detailed knowledge of current Apprenticeship Funding Rules</w:t>
            </w:r>
          </w:p>
          <w:p w14:paraId="6E24B172" w14:textId="77777777" w:rsidR="00701FB5" w:rsidRPr="0087619E" w:rsidRDefault="00701FB5" w:rsidP="00701FB5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  <w:lang w:val="en-GB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  <w:lang w:val="en-GB"/>
              </w:rPr>
              <w:t>Experience preparing evidence for funding assurance reviews and external audit.</w:t>
            </w:r>
          </w:p>
          <w:p w14:paraId="10B84519" w14:textId="77777777" w:rsidR="00701FB5" w:rsidRPr="0087619E" w:rsidRDefault="00701FB5" w:rsidP="00701FB5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  <w:lang w:val="en-GB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  <w:lang w:val="en-GB"/>
              </w:rPr>
              <w:t>Experience of ILR validation and Individualised Learner Record requirements</w:t>
            </w:r>
          </w:p>
          <w:p w14:paraId="083F8C1A" w14:textId="77777777" w:rsidR="00701FB5" w:rsidRPr="0087619E" w:rsidRDefault="00701FB5" w:rsidP="00701FB5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  <w:lang w:val="en-GB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  <w:lang w:val="en-GB"/>
              </w:rPr>
              <w:t>Understanding of apprenticeship data returns and funding calculation</w:t>
            </w:r>
          </w:p>
          <w:p w14:paraId="08EE87E2" w14:textId="77777777" w:rsidR="00701FB5" w:rsidRPr="0087619E" w:rsidRDefault="00701FB5" w:rsidP="00701FB5">
            <w:pPr>
              <w:pStyle w:val="TableParagraph"/>
              <w:numPr>
                <w:ilvl w:val="0"/>
                <w:numId w:val="47"/>
              </w:numPr>
              <w:tabs>
                <w:tab w:val="left" w:pos="848"/>
              </w:tabs>
              <w:ind w:left="714" w:hanging="357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</w:rPr>
              <w:t>Experience managing a team and overseeing a variety of projects.</w:t>
            </w:r>
          </w:p>
          <w:p w14:paraId="41DF92B0" w14:textId="77777777" w:rsidR="00701FB5" w:rsidRPr="0087619E" w:rsidRDefault="00701FB5" w:rsidP="00701FB5">
            <w:pPr>
              <w:pStyle w:val="TableParagraph"/>
              <w:numPr>
                <w:ilvl w:val="0"/>
                <w:numId w:val="47"/>
              </w:numPr>
              <w:spacing w:line="246" w:lineRule="exact"/>
              <w:rPr>
                <w:color w:val="000000" w:themeColor="text1"/>
                <w:position w:val="-4"/>
                <w:sz w:val="20"/>
                <w:szCs w:val="20"/>
              </w:rPr>
            </w:pPr>
            <w:r w:rsidRPr="0087619E">
              <w:rPr>
                <w:color w:val="000000" w:themeColor="text1"/>
                <w:w w:val="105"/>
                <w:sz w:val="20"/>
                <w:szCs w:val="20"/>
              </w:rPr>
              <w:t>Evidence</w:t>
            </w:r>
            <w:r w:rsidRPr="0087619E">
              <w:rPr>
                <w:color w:val="000000" w:themeColor="text1"/>
                <w:spacing w:val="4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w w:val="105"/>
                <w:sz w:val="20"/>
                <w:szCs w:val="20"/>
              </w:rPr>
              <w:t>of</w:t>
            </w:r>
            <w:r w:rsidRPr="0087619E">
              <w:rPr>
                <w:color w:val="000000" w:themeColor="text1"/>
                <w:spacing w:val="-6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w w:val="105"/>
                <w:sz w:val="20"/>
                <w:szCs w:val="20"/>
              </w:rPr>
              <w:t>responding</w:t>
            </w:r>
            <w:r w:rsidRPr="0087619E">
              <w:rPr>
                <w:color w:val="000000" w:themeColor="text1"/>
                <w:spacing w:val="12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w w:val="105"/>
                <w:sz w:val="20"/>
                <w:szCs w:val="20"/>
              </w:rPr>
              <w:t>positively</w:t>
            </w:r>
            <w:r w:rsidRPr="0087619E">
              <w:rPr>
                <w:color w:val="000000" w:themeColor="text1"/>
                <w:spacing w:val="2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w w:val="105"/>
                <w:sz w:val="20"/>
                <w:szCs w:val="20"/>
              </w:rPr>
              <w:t>and</w:t>
            </w:r>
            <w:r w:rsidRPr="0087619E">
              <w:rPr>
                <w:color w:val="000000" w:themeColor="text1"/>
                <w:spacing w:val="-20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w w:val="105"/>
                <w:sz w:val="20"/>
                <w:szCs w:val="20"/>
              </w:rPr>
              <w:t>rapidly</w:t>
            </w:r>
            <w:r w:rsidRPr="0087619E">
              <w:rPr>
                <w:color w:val="000000" w:themeColor="text1"/>
                <w:spacing w:val="-15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w w:val="105"/>
                <w:sz w:val="20"/>
                <w:szCs w:val="20"/>
              </w:rPr>
              <w:t>to</w:t>
            </w:r>
            <w:r w:rsidRPr="0087619E">
              <w:rPr>
                <w:color w:val="000000" w:themeColor="text1"/>
                <w:spacing w:val="-1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w w:val="105"/>
                <w:sz w:val="20"/>
                <w:szCs w:val="20"/>
              </w:rPr>
              <w:t>changing</w:t>
            </w:r>
            <w:r w:rsidRPr="0087619E">
              <w:rPr>
                <w:color w:val="000000" w:themeColor="text1"/>
                <w:spacing w:val="1"/>
                <w:w w:val="105"/>
                <w:sz w:val="20"/>
                <w:szCs w:val="20"/>
              </w:rPr>
              <w:t xml:space="preserve"> </w:t>
            </w:r>
            <w:r w:rsidRPr="0087619E">
              <w:rPr>
                <w:color w:val="000000" w:themeColor="text1"/>
                <w:spacing w:val="-2"/>
                <w:w w:val="105"/>
                <w:sz w:val="20"/>
                <w:szCs w:val="20"/>
              </w:rPr>
              <w:t>environments/situations.</w:t>
            </w:r>
          </w:p>
          <w:p w14:paraId="1695BC19" w14:textId="30AA6CCE" w:rsidR="00701FB5" w:rsidRPr="0087619E" w:rsidRDefault="00701FB5" w:rsidP="00701FB5">
            <w:pPr>
              <w:pStyle w:val="TableParagraph"/>
              <w:numPr>
                <w:ilvl w:val="0"/>
                <w:numId w:val="47"/>
              </w:numPr>
              <w:spacing w:line="246" w:lineRule="exact"/>
              <w:rPr>
                <w:color w:val="000000" w:themeColor="text1"/>
                <w:position w:val="-4"/>
                <w:sz w:val="20"/>
                <w:szCs w:val="20"/>
                <w:lang w:val="en-GB"/>
              </w:rPr>
            </w:pPr>
            <w:r w:rsidRPr="0087619E">
              <w:rPr>
                <w:color w:val="000000" w:themeColor="text1"/>
                <w:position w:val="-4"/>
                <w:sz w:val="20"/>
                <w:szCs w:val="20"/>
                <w:lang w:val="en-GB"/>
              </w:rPr>
              <w:t>Understanding of EPA requirements, EPAO relationships and apprenticeship completion procedure</w:t>
            </w:r>
          </w:p>
          <w:p w14:paraId="414EF4DF" w14:textId="7F860E5F" w:rsidR="00D776BF" w:rsidRPr="0087619E" w:rsidRDefault="00CC21B6" w:rsidP="00CC21B6">
            <w:pPr>
              <w:tabs>
                <w:tab w:val="left" w:pos="423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619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47946" w:rsidRPr="0087619E" w14:paraId="1D0FB0F1" w14:textId="77777777" w:rsidTr="00B4140F">
        <w:tc>
          <w:tcPr>
            <w:tcW w:w="9828" w:type="dxa"/>
          </w:tcPr>
          <w:p w14:paraId="7857EC4B" w14:textId="5234DE86" w:rsidR="00447946" w:rsidRPr="0087619E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lastRenderedPageBreak/>
              <w:t>Qualifications</w:t>
            </w:r>
            <w:r w:rsidR="009204A3" w:rsidRPr="0087619E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9204A3" w:rsidRPr="0087619E">
              <w:rPr>
                <w:rFonts w:ascii="Arial" w:hAnsi="Arial" w:cs="Arial"/>
                <w:bCs/>
                <w:sz w:val="20"/>
                <w:szCs w:val="20"/>
                <w:u w:val="single"/>
              </w:rPr>
              <w:t>You are required to provide valid certificates as proof of all qualifications</w:t>
            </w:r>
          </w:p>
          <w:p w14:paraId="72A68796" w14:textId="77777777" w:rsidR="006E4321" w:rsidRPr="0087619E" w:rsidRDefault="006E4321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519DD3" w14:textId="0A126F22" w:rsidR="006E620E" w:rsidRPr="0087619E" w:rsidRDefault="006E4321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  <w:p w14:paraId="02B5FDFB" w14:textId="77777777" w:rsidR="008407C9" w:rsidRPr="0087619E" w:rsidRDefault="008407C9" w:rsidP="008407C9">
            <w:pPr>
              <w:pStyle w:val="TableParagraph"/>
              <w:numPr>
                <w:ilvl w:val="0"/>
                <w:numId w:val="48"/>
              </w:numPr>
              <w:tabs>
                <w:tab w:val="left" w:pos="839"/>
                <w:tab w:val="left" w:pos="835"/>
              </w:tabs>
              <w:spacing w:line="265" w:lineRule="exact"/>
              <w:rPr>
                <w:color w:val="000000" w:themeColor="text1"/>
                <w:w w:val="105"/>
                <w:sz w:val="20"/>
                <w:szCs w:val="20"/>
              </w:rPr>
            </w:pPr>
            <w:r w:rsidRPr="0087619E">
              <w:rPr>
                <w:color w:val="000000" w:themeColor="text1"/>
                <w:w w:val="105"/>
                <w:sz w:val="20"/>
                <w:szCs w:val="20"/>
              </w:rPr>
              <w:t>Level 2 English</w:t>
            </w:r>
          </w:p>
          <w:p w14:paraId="1ACF1934" w14:textId="36F631D7" w:rsidR="007D43CB" w:rsidRPr="0087619E" w:rsidRDefault="008407C9" w:rsidP="008407C9">
            <w:pPr>
              <w:pStyle w:val="TableParagraph"/>
              <w:numPr>
                <w:ilvl w:val="0"/>
                <w:numId w:val="48"/>
              </w:numPr>
              <w:tabs>
                <w:tab w:val="left" w:pos="839"/>
                <w:tab w:val="left" w:pos="835"/>
              </w:tabs>
              <w:spacing w:line="265" w:lineRule="exact"/>
              <w:rPr>
                <w:color w:val="000000" w:themeColor="text1"/>
                <w:w w:val="105"/>
                <w:sz w:val="20"/>
                <w:szCs w:val="20"/>
              </w:rPr>
            </w:pPr>
            <w:r w:rsidRPr="0087619E">
              <w:rPr>
                <w:color w:val="000000" w:themeColor="text1"/>
                <w:w w:val="105"/>
                <w:sz w:val="20"/>
                <w:szCs w:val="20"/>
              </w:rPr>
              <w:t xml:space="preserve">Level 2 </w:t>
            </w:r>
            <w:proofErr w:type="spellStart"/>
            <w:r w:rsidRPr="0087619E">
              <w:rPr>
                <w:color w:val="000000" w:themeColor="text1"/>
                <w:w w:val="105"/>
                <w:sz w:val="20"/>
                <w:szCs w:val="20"/>
              </w:rPr>
              <w:t>Maths</w:t>
            </w:r>
            <w:proofErr w:type="spellEnd"/>
          </w:p>
          <w:p w14:paraId="34497FBB" w14:textId="77777777" w:rsidR="008407C9" w:rsidRPr="0087619E" w:rsidRDefault="008407C9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8468C" w14:textId="21DE36C9" w:rsidR="007D43CB" w:rsidRPr="0087619E" w:rsidRDefault="007D43CB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19E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  <w:p w14:paraId="6049B29B" w14:textId="77777777" w:rsidR="00AF5B43" w:rsidRPr="0087619E" w:rsidRDefault="00AF5B43" w:rsidP="00AF5B43">
            <w:pPr>
              <w:pStyle w:val="TableParagraph"/>
              <w:numPr>
                <w:ilvl w:val="0"/>
                <w:numId w:val="48"/>
              </w:numPr>
              <w:tabs>
                <w:tab w:val="left" w:pos="839"/>
                <w:tab w:val="left" w:pos="835"/>
              </w:tabs>
              <w:spacing w:line="265" w:lineRule="exact"/>
              <w:rPr>
                <w:color w:val="000000" w:themeColor="text1"/>
                <w:position w:val="-3"/>
                <w:sz w:val="20"/>
                <w:szCs w:val="20"/>
              </w:rPr>
            </w:pPr>
            <w:r w:rsidRPr="0087619E">
              <w:rPr>
                <w:color w:val="000000" w:themeColor="text1"/>
                <w:w w:val="105"/>
                <w:sz w:val="20"/>
                <w:szCs w:val="20"/>
              </w:rPr>
              <w:t xml:space="preserve">Management Qualification </w:t>
            </w:r>
          </w:p>
          <w:p w14:paraId="56499799" w14:textId="0655BEFA" w:rsidR="00AF5B43" w:rsidRPr="0087619E" w:rsidRDefault="00AF5B43" w:rsidP="00AF5B43">
            <w:pPr>
              <w:pStyle w:val="TableParagraph"/>
              <w:numPr>
                <w:ilvl w:val="0"/>
                <w:numId w:val="48"/>
              </w:numPr>
              <w:tabs>
                <w:tab w:val="left" w:pos="839"/>
                <w:tab w:val="left" w:pos="835"/>
              </w:tabs>
              <w:spacing w:line="265" w:lineRule="exact"/>
              <w:rPr>
                <w:color w:val="000000" w:themeColor="text1"/>
                <w:w w:val="105"/>
                <w:sz w:val="20"/>
                <w:szCs w:val="20"/>
              </w:rPr>
            </w:pPr>
            <w:r w:rsidRPr="0087619E">
              <w:rPr>
                <w:color w:val="000000" w:themeColor="text1"/>
                <w:w w:val="105"/>
                <w:sz w:val="20"/>
                <w:szCs w:val="20"/>
              </w:rPr>
              <w:t>Level 2 ICT or equivalent</w:t>
            </w:r>
          </w:p>
          <w:p w14:paraId="1BB8D6A8" w14:textId="77777777" w:rsidR="00D646C4" w:rsidRPr="0087619E" w:rsidRDefault="00D646C4" w:rsidP="007D43CB">
            <w:pPr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F9ECD" w14:textId="4D83E624" w:rsidR="008E75EA" w:rsidRPr="00AF5B43" w:rsidRDefault="008E75EA" w:rsidP="008E75EA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87619E">
        <w:rPr>
          <w:rFonts w:ascii="Arial" w:hAnsi="Arial" w:cs="Arial"/>
          <w:color w:val="FFFFFF"/>
          <w:sz w:val="20"/>
          <w:szCs w:val="20"/>
        </w:rPr>
        <w:t>3</w:t>
      </w:r>
    </w:p>
    <w:p w14:paraId="741BF097" w14:textId="77777777" w:rsidR="00447946" w:rsidRPr="00AF5B43" w:rsidRDefault="00447946" w:rsidP="0098393A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447946" w:rsidRPr="00AF5B43" w:rsidSect="007F17CD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5B6F5" w14:textId="77777777" w:rsidR="00064FA4" w:rsidRDefault="00064FA4" w:rsidP="002B2693">
      <w:pPr>
        <w:spacing w:after="0" w:line="240" w:lineRule="auto"/>
      </w:pPr>
      <w:r>
        <w:separator/>
      </w:r>
    </w:p>
  </w:endnote>
  <w:endnote w:type="continuationSeparator" w:id="0">
    <w:p w14:paraId="116CD62F" w14:textId="77777777" w:rsidR="00064FA4" w:rsidRDefault="00064FA4" w:rsidP="002B2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9C19" w14:textId="16AB55C8" w:rsidR="002B2693" w:rsidRPr="009705E4" w:rsidRDefault="009705E4">
    <w:pPr>
      <w:pStyle w:val="Footer"/>
    </w:pPr>
    <w:r w:rsidRPr="009705E4">
      <w:rPr>
        <w:bCs/>
        <w:iCs/>
        <w:color w:val="000000" w:themeColor="text1"/>
      </w:rPr>
      <w:t>Apprenticeship</w:t>
    </w:r>
    <w:r w:rsidRPr="009705E4">
      <w:rPr>
        <w:bCs/>
        <w:iCs/>
        <w:color w:val="000000" w:themeColor="text1"/>
        <w:spacing w:val="-5"/>
      </w:rPr>
      <w:t xml:space="preserve"> </w:t>
    </w:r>
    <w:r w:rsidRPr="009705E4">
      <w:rPr>
        <w:bCs/>
        <w:iCs/>
        <w:color w:val="000000" w:themeColor="text1"/>
      </w:rPr>
      <w:t>Manager –</w:t>
    </w:r>
    <w:r w:rsidRPr="009705E4">
      <w:rPr>
        <w:bCs/>
        <w:iCs/>
        <w:color w:val="000000" w:themeColor="text1"/>
        <w:spacing w:val="18"/>
      </w:rPr>
      <w:t xml:space="preserve"> </w:t>
    </w:r>
    <w:r w:rsidRPr="009705E4">
      <w:rPr>
        <w:bCs/>
        <w:iCs/>
        <w:color w:val="000000" w:themeColor="text1"/>
      </w:rPr>
      <w:t>Audit &amp;</w:t>
    </w:r>
    <w:r w:rsidRPr="009705E4">
      <w:rPr>
        <w:bCs/>
        <w:iCs/>
        <w:color w:val="000000" w:themeColor="text1"/>
        <w:spacing w:val="9"/>
      </w:rPr>
      <w:t xml:space="preserve"> </w:t>
    </w:r>
    <w:r w:rsidRPr="009705E4">
      <w:rPr>
        <w:bCs/>
        <w:iCs/>
        <w:color w:val="000000" w:themeColor="text1"/>
      </w:rPr>
      <w:t>Compliance</w:t>
    </w:r>
    <w:r w:rsidRPr="009705E4">
      <w:t xml:space="preserve"> </w:t>
    </w:r>
    <w:r w:rsidR="002B2693" w:rsidRPr="009705E4">
      <w:t xml:space="preserve">– Job Description – </w:t>
    </w:r>
    <w:r w:rsidRPr="009705E4"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D57A" w14:textId="77777777" w:rsidR="00064FA4" w:rsidRDefault="00064FA4" w:rsidP="002B2693">
      <w:pPr>
        <w:spacing w:after="0" w:line="240" w:lineRule="auto"/>
      </w:pPr>
      <w:r>
        <w:separator/>
      </w:r>
    </w:p>
  </w:footnote>
  <w:footnote w:type="continuationSeparator" w:id="0">
    <w:p w14:paraId="29E5DE53" w14:textId="77777777" w:rsidR="00064FA4" w:rsidRDefault="00064FA4" w:rsidP="002B2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CC19" w14:textId="556B822E" w:rsidR="00A959A2" w:rsidRDefault="00A959A2">
    <w:pPr>
      <w:pStyle w:val="Header"/>
    </w:pPr>
    <w:r w:rsidRPr="00AF5B43">
      <w:rPr>
        <w:rFonts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186DEF7D" wp14:editId="4219074E">
          <wp:simplePos x="0" y="0"/>
          <wp:positionH relativeFrom="margin">
            <wp:posOffset>5124450</wp:posOffset>
          </wp:positionH>
          <wp:positionV relativeFrom="margin">
            <wp:posOffset>-127635</wp:posOffset>
          </wp:positionV>
          <wp:extent cx="914400" cy="1061085"/>
          <wp:effectExtent l="0" t="0" r="0" b="0"/>
          <wp:wrapSquare wrapText="bothSides"/>
          <wp:docPr id="20244868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3C11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0C5D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60FB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0A70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0C7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D63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42DF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4E26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D41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FEC0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94049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311FE"/>
    <w:multiLevelType w:val="hybridMultilevel"/>
    <w:tmpl w:val="291E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DF5C2B"/>
    <w:multiLevelType w:val="multilevel"/>
    <w:tmpl w:val="6E1A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0B765B"/>
    <w:multiLevelType w:val="hybridMultilevel"/>
    <w:tmpl w:val="CC685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5F0D62"/>
    <w:multiLevelType w:val="hybridMultilevel"/>
    <w:tmpl w:val="2CE0D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91271D"/>
    <w:multiLevelType w:val="hybridMultilevel"/>
    <w:tmpl w:val="5EE85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B190D"/>
    <w:multiLevelType w:val="multilevel"/>
    <w:tmpl w:val="F0AA5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87B6E"/>
    <w:multiLevelType w:val="singleLevel"/>
    <w:tmpl w:val="DC983EE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8" w15:restartNumberingAfterBreak="0">
    <w:nsid w:val="1E474721"/>
    <w:multiLevelType w:val="hybridMultilevel"/>
    <w:tmpl w:val="F802F5A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21236FA8"/>
    <w:multiLevelType w:val="hybridMultilevel"/>
    <w:tmpl w:val="B9E4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36133"/>
    <w:multiLevelType w:val="hybridMultilevel"/>
    <w:tmpl w:val="596CD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14761"/>
    <w:multiLevelType w:val="singleLevel"/>
    <w:tmpl w:val="56AED2D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2" w15:restartNumberingAfterBreak="0">
    <w:nsid w:val="28F90473"/>
    <w:multiLevelType w:val="hybridMultilevel"/>
    <w:tmpl w:val="F028D6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9D05BF2"/>
    <w:multiLevelType w:val="hybridMultilevel"/>
    <w:tmpl w:val="59E0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AD639D"/>
    <w:multiLevelType w:val="hybridMultilevel"/>
    <w:tmpl w:val="8B801DB4"/>
    <w:lvl w:ilvl="0" w:tplc="EDA6BD3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73163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6E1B81"/>
    <w:multiLevelType w:val="hybridMultilevel"/>
    <w:tmpl w:val="9B8CC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8AC57E9"/>
    <w:multiLevelType w:val="hybridMultilevel"/>
    <w:tmpl w:val="B08EA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E327F"/>
    <w:multiLevelType w:val="hybridMultilevel"/>
    <w:tmpl w:val="D9982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4666F9"/>
    <w:multiLevelType w:val="hybridMultilevel"/>
    <w:tmpl w:val="E12E5B04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0A1AFE"/>
    <w:multiLevelType w:val="singleLevel"/>
    <w:tmpl w:val="39C6B0F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1" w15:restartNumberingAfterBreak="0">
    <w:nsid w:val="4DF85E7C"/>
    <w:multiLevelType w:val="hybridMultilevel"/>
    <w:tmpl w:val="EC669D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106430"/>
    <w:multiLevelType w:val="hybridMultilevel"/>
    <w:tmpl w:val="90A4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706C40"/>
    <w:multiLevelType w:val="hybridMultilevel"/>
    <w:tmpl w:val="62CE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2F672D"/>
    <w:multiLevelType w:val="hybridMultilevel"/>
    <w:tmpl w:val="CB8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8A7974"/>
    <w:multiLevelType w:val="hybridMultilevel"/>
    <w:tmpl w:val="6D4C5F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56C53C0"/>
    <w:multiLevelType w:val="hybridMultilevel"/>
    <w:tmpl w:val="6BAAB1D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7" w15:restartNumberingAfterBreak="0">
    <w:nsid w:val="58310608"/>
    <w:multiLevelType w:val="hybridMultilevel"/>
    <w:tmpl w:val="7A3E1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BD1642"/>
    <w:multiLevelType w:val="hybridMultilevel"/>
    <w:tmpl w:val="1856EF04"/>
    <w:lvl w:ilvl="0" w:tplc="EA50C7B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4B42C7"/>
    <w:multiLevelType w:val="hybridMultilevel"/>
    <w:tmpl w:val="B5CCF0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100804"/>
    <w:multiLevelType w:val="hybridMultilevel"/>
    <w:tmpl w:val="F0AA5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16E5C"/>
    <w:multiLevelType w:val="hybridMultilevel"/>
    <w:tmpl w:val="FAF8C922"/>
    <w:lvl w:ilvl="0" w:tplc="BDE6952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91212"/>
    <w:multiLevelType w:val="hybridMultilevel"/>
    <w:tmpl w:val="77F80316"/>
    <w:lvl w:ilvl="0" w:tplc="08090001">
      <w:start w:val="1"/>
      <w:numFmt w:val="bullet"/>
      <w:lvlText w:val=""/>
      <w:lvlJc w:val="left"/>
      <w:pPr>
        <w:ind w:left="848" w:hanging="374"/>
      </w:pPr>
      <w:rPr>
        <w:rFonts w:ascii="Symbol" w:hAnsi="Symbol" w:hint="default"/>
        <w:spacing w:val="0"/>
        <w:w w:val="105"/>
        <w:lang w:val="en-US" w:eastAsia="en-US" w:bidi="ar-SA"/>
      </w:rPr>
    </w:lvl>
    <w:lvl w:ilvl="1" w:tplc="FFFFFFFF">
      <w:numFmt w:val="bullet"/>
      <w:lvlText w:val="•"/>
      <w:lvlJc w:val="left"/>
      <w:pPr>
        <w:ind w:left="1739" w:hanging="37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38" w:hanging="3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37" w:hanging="3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36" w:hanging="3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35" w:hanging="3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34" w:hanging="3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33" w:hanging="3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32" w:hanging="374"/>
      </w:pPr>
      <w:rPr>
        <w:rFonts w:hint="default"/>
        <w:lang w:val="en-US" w:eastAsia="en-US" w:bidi="ar-SA"/>
      </w:rPr>
    </w:lvl>
  </w:abstractNum>
  <w:abstractNum w:abstractNumId="43" w15:restartNumberingAfterBreak="0">
    <w:nsid w:val="71715B51"/>
    <w:multiLevelType w:val="multilevel"/>
    <w:tmpl w:val="02049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2423CA"/>
    <w:multiLevelType w:val="singleLevel"/>
    <w:tmpl w:val="DC983EE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5" w15:restartNumberingAfterBreak="0">
    <w:nsid w:val="730E3A1B"/>
    <w:multiLevelType w:val="multilevel"/>
    <w:tmpl w:val="ABDA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8F80C26"/>
    <w:multiLevelType w:val="hybridMultilevel"/>
    <w:tmpl w:val="8C7C1B58"/>
    <w:lvl w:ilvl="0" w:tplc="4E84B6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A991082"/>
    <w:multiLevelType w:val="hybridMultilevel"/>
    <w:tmpl w:val="0204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BEC52FB"/>
    <w:multiLevelType w:val="hybridMultilevel"/>
    <w:tmpl w:val="21A4EF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D5565A"/>
    <w:multiLevelType w:val="hybridMultilevel"/>
    <w:tmpl w:val="28F81F5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400411">
    <w:abstractNumId w:val="28"/>
  </w:num>
  <w:num w:numId="2" w16cid:durableId="1222601110">
    <w:abstractNumId w:val="37"/>
  </w:num>
  <w:num w:numId="3" w16cid:durableId="2071489843">
    <w:abstractNumId w:val="14"/>
  </w:num>
  <w:num w:numId="4" w16cid:durableId="426198660">
    <w:abstractNumId w:val="27"/>
  </w:num>
  <w:num w:numId="5" w16cid:durableId="2140294612">
    <w:abstractNumId w:val="32"/>
  </w:num>
  <w:num w:numId="6" w16cid:durableId="180123280">
    <w:abstractNumId w:val="31"/>
  </w:num>
  <w:num w:numId="7" w16cid:durableId="859927166">
    <w:abstractNumId w:val="35"/>
  </w:num>
  <w:num w:numId="8" w16cid:durableId="453787312">
    <w:abstractNumId w:val="23"/>
  </w:num>
  <w:num w:numId="9" w16cid:durableId="842862609">
    <w:abstractNumId w:val="26"/>
  </w:num>
  <w:num w:numId="10" w16cid:durableId="2090809830">
    <w:abstractNumId w:val="36"/>
  </w:num>
  <w:num w:numId="11" w16cid:durableId="1555238263">
    <w:abstractNumId w:val="11"/>
  </w:num>
  <w:num w:numId="12" w16cid:durableId="1288585935">
    <w:abstractNumId w:val="40"/>
  </w:num>
  <w:num w:numId="13" w16cid:durableId="1174224678">
    <w:abstractNumId w:val="19"/>
  </w:num>
  <w:num w:numId="14" w16cid:durableId="1633099692">
    <w:abstractNumId w:val="49"/>
  </w:num>
  <w:num w:numId="15" w16cid:durableId="1361979718">
    <w:abstractNumId w:val="47"/>
  </w:num>
  <w:num w:numId="16" w16cid:durableId="272984175">
    <w:abstractNumId w:val="16"/>
  </w:num>
  <w:num w:numId="17" w16cid:durableId="1120760174">
    <w:abstractNumId w:val="24"/>
  </w:num>
  <w:num w:numId="18" w16cid:durableId="1389917359">
    <w:abstractNumId w:val="25"/>
  </w:num>
  <w:num w:numId="19" w16cid:durableId="965935169">
    <w:abstractNumId w:val="38"/>
  </w:num>
  <w:num w:numId="20" w16cid:durableId="1505585851">
    <w:abstractNumId w:val="10"/>
  </w:num>
  <w:num w:numId="21" w16cid:durableId="1416199344">
    <w:abstractNumId w:val="41"/>
  </w:num>
  <w:num w:numId="22" w16cid:durableId="1379940219">
    <w:abstractNumId w:val="43"/>
  </w:num>
  <w:num w:numId="23" w16cid:durableId="609746962">
    <w:abstractNumId w:val="46"/>
  </w:num>
  <w:num w:numId="24" w16cid:durableId="1621377732">
    <w:abstractNumId w:val="29"/>
  </w:num>
  <w:num w:numId="25" w16cid:durableId="744382047">
    <w:abstractNumId w:val="18"/>
  </w:num>
  <w:num w:numId="26" w16cid:durableId="829709163">
    <w:abstractNumId w:val="34"/>
  </w:num>
  <w:num w:numId="27" w16cid:durableId="1717240364">
    <w:abstractNumId w:val="15"/>
  </w:num>
  <w:num w:numId="28" w16cid:durableId="2070690335">
    <w:abstractNumId w:val="20"/>
  </w:num>
  <w:num w:numId="29" w16cid:durableId="2011636137">
    <w:abstractNumId w:val="22"/>
  </w:num>
  <w:num w:numId="30" w16cid:durableId="172689664">
    <w:abstractNumId w:val="17"/>
  </w:num>
  <w:num w:numId="31" w16cid:durableId="2104566728">
    <w:abstractNumId w:val="44"/>
  </w:num>
  <w:num w:numId="32" w16cid:durableId="1757823010">
    <w:abstractNumId w:val="30"/>
  </w:num>
  <w:num w:numId="33" w16cid:durableId="377750986">
    <w:abstractNumId w:val="21"/>
  </w:num>
  <w:num w:numId="34" w16cid:durableId="981160135">
    <w:abstractNumId w:val="39"/>
  </w:num>
  <w:num w:numId="35" w16cid:durableId="483932635">
    <w:abstractNumId w:val="9"/>
  </w:num>
  <w:num w:numId="36" w16cid:durableId="1221357502">
    <w:abstractNumId w:val="7"/>
  </w:num>
  <w:num w:numId="37" w16cid:durableId="696345184">
    <w:abstractNumId w:val="6"/>
  </w:num>
  <w:num w:numId="38" w16cid:durableId="1032803361">
    <w:abstractNumId w:val="5"/>
  </w:num>
  <w:num w:numId="39" w16cid:durableId="1066760306">
    <w:abstractNumId w:val="4"/>
  </w:num>
  <w:num w:numId="40" w16cid:durableId="215051503">
    <w:abstractNumId w:val="8"/>
  </w:num>
  <w:num w:numId="41" w16cid:durableId="1572501872">
    <w:abstractNumId w:val="3"/>
  </w:num>
  <w:num w:numId="42" w16cid:durableId="142939359">
    <w:abstractNumId w:val="2"/>
  </w:num>
  <w:num w:numId="43" w16cid:durableId="1735666209">
    <w:abstractNumId w:val="1"/>
  </w:num>
  <w:num w:numId="44" w16cid:durableId="1893955422">
    <w:abstractNumId w:val="0"/>
  </w:num>
  <w:num w:numId="45" w16cid:durableId="1464889510">
    <w:abstractNumId w:val="13"/>
  </w:num>
  <w:num w:numId="46" w16cid:durableId="1176119674">
    <w:abstractNumId w:val="48"/>
  </w:num>
  <w:num w:numId="47" w16cid:durableId="967127625">
    <w:abstractNumId w:val="33"/>
  </w:num>
  <w:num w:numId="48" w16cid:durableId="2043048211">
    <w:abstractNumId w:val="42"/>
  </w:num>
  <w:num w:numId="49" w16cid:durableId="1267495825">
    <w:abstractNumId w:val="45"/>
  </w:num>
  <w:num w:numId="50" w16cid:durableId="16072721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3A"/>
    <w:rsid w:val="00000EAD"/>
    <w:rsid w:val="00015A99"/>
    <w:rsid w:val="00017F9E"/>
    <w:rsid w:val="000467C3"/>
    <w:rsid w:val="00057984"/>
    <w:rsid w:val="00064FA4"/>
    <w:rsid w:val="0007128A"/>
    <w:rsid w:val="00076BBC"/>
    <w:rsid w:val="00083F47"/>
    <w:rsid w:val="00096059"/>
    <w:rsid w:val="000A2444"/>
    <w:rsid w:val="000A6E72"/>
    <w:rsid w:val="000C3082"/>
    <w:rsid w:val="000D19C0"/>
    <w:rsid w:val="000D7294"/>
    <w:rsid w:val="000E350F"/>
    <w:rsid w:val="000F327C"/>
    <w:rsid w:val="0010255D"/>
    <w:rsid w:val="001115B6"/>
    <w:rsid w:val="001203DB"/>
    <w:rsid w:val="0012216F"/>
    <w:rsid w:val="00122A3C"/>
    <w:rsid w:val="001417C7"/>
    <w:rsid w:val="001439B7"/>
    <w:rsid w:val="00146F66"/>
    <w:rsid w:val="00155B00"/>
    <w:rsid w:val="00171108"/>
    <w:rsid w:val="00186AB7"/>
    <w:rsid w:val="00195CD2"/>
    <w:rsid w:val="001C0B22"/>
    <w:rsid w:val="001F09FE"/>
    <w:rsid w:val="001F4EBB"/>
    <w:rsid w:val="00202C16"/>
    <w:rsid w:val="002067B9"/>
    <w:rsid w:val="00213EA5"/>
    <w:rsid w:val="002225D1"/>
    <w:rsid w:val="00234EFD"/>
    <w:rsid w:val="0025723C"/>
    <w:rsid w:val="00263664"/>
    <w:rsid w:val="002A24E5"/>
    <w:rsid w:val="002A3715"/>
    <w:rsid w:val="002A7415"/>
    <w:rsid w:val="002A7458"/>
    <w:rsid w:val="002B2693"/>
    <w:rsid w:val="002B29C1"/>
    <w:rsid w:val="002B3868"/>
    <w:rsid w:val="002C3FEB"/>
    <w:rsid w:val="002E1308"/>
    <w:rsid w:val="002E7782"/>
    <w:rsid w:val="00301A08"/>
    <w:rsid w:val="00322924"/>
    <w:rsid w:val="003322EA"/>
    <w:rsid w:val="003716B4"/>
    <w:rsid w:val="003722D1"/>
    <w:rsid w:val="0037342B"/>
    <w:rsid w:val="00383AFD"/>
    <w:rsid w:val="003857A0"/>
    <w:rsid w:val="00387931"/>
    <w:rsid w:val="003B1D6C"/>
    <w:rsid w:val="003E48CC"/>
    <w:rsid w:val="003E5E07"/>
    <w:rsid w:val="00420744"/>
    <w:rsid w:val="00420DF1"/>
    <w:rsid w:val="00421DED"/>
    <w:rsid w:val="00432889"/>
    <w:rsid w:val="00445E4B"/>
    <w:rsid w:val="00447946"/>
    <w:rsid w:val="00454996"/>
    <w:rsid w:val="00454C35"/>
    <w:rsid w:val="00461600"/>
    <w:rsid w:val="004631B2"/>
    <w:rsid w:val="004D1173"/>
    <w:rsid w:val="004E2CE8"/>
    <w:rsid w:val="00501A59"/>
    <w:rsid w:val="00503F2D"/>
    <w:rsid w:val="00523B74"/>
    <w:rsid w:val="0053011C"/>
    <w:rsid w:val="00530CFD"/>
    <w:rsid w:val="00545E77"/>
    <w:rsid w:val="00567C83"/>
    <w:rsid w:val="00571B21"/>
    <w:rsid w:val="005B6CB0"/>
    <w:rsid w:val="005D2B52"/>
    <w:rsid w:val="005D4CB6"/>
    <w:rsid w:val="005D725A"/>
    <w:rsid w:val="005E57C9"/>
    <w:rsid w:val="00641958"/>
    <w:rsid w:val="0064308B"/>
    <w:rsid w:val="00647E41"/>
    <w:rsid w:val="00650FFF"/>
    <w:rsid w:val="00651240"/>
    <w:rsid w:val="00660B84"/>
    <w:rsid w:val="00666C2D"/>
    <w:rsid w:val="00666CEE"/>
    <w:rsid w:val="006A28C0"/>
    <w:rsid w:val="006A43F7"/>
    <w:rsid w:val="006A4650"/>
    <w:rsid w:val="006A678A"/>
    <w:rsid w:val="006A7983"/>
    <w:rsid w:val="006B2D1C"/>
    <w:rsid w:val="006C7C67"/>
    <w:rsid w:val="006D335C"/>
    <w:rsid w:val="006D7035"/>
    <w:rsid w:val="006E4321"/>
    <w:rsid w:val="006E620E"/>
    <w:rsid w:val="006F100B"/>
    <w:rsid w:val="006F286F"/>
    <w:rsid w:val="00701FB5"/>
    <w:rsid w:val="007049A6"/>
    <w:rsid w:val="00706B96"/>
    <w:rsid w:val="00713D4E"/>
    <w:rsid w:val="007165FC"/>
    <w:rsid w:val="007219F7"/>
    <w:rsid w:val="00734F5D"/>
    <w:rsid w:val="00735B3E"/>
    <w:rsid w:val="00740B0D"/>
    <w:rsid w:val="007505CA"/>
    <w:rsid w:val="0075529A"/>
    <w:rsid w:val="007A02D4"/>
    <w:rsid w:val="007A5918"/>
    <w:rsid w:val="007B301B"/>
    <w:rsid w:val="007D43CB"/>
    <w:rsid w:val="007E0032"/>
    <w:rsid w:val="007F17CD"/>
    <w:rsid w:val="00833DB4"/>
    <w:rsid w:val="008407C9"/>
    <w:rsid w:val="00843E19"/>
    <w:rsid w:val="00845427"/>
    <w:rsid w:val="00862067"/>
    <w:rsid w:val="0087570C"/>
    <w:rsid w:val="0087619E"/>
    <w:rsid w:val="0088230F"/>
    <w:rsid w:val="0088770D"/>
    <w:rsid w:val="008944FE"/>
    <w:rsid w:val="00894D1E"/>
    <w:rsid w:val="00894D2E"/>
    <w:rsid w:val="008A080E"/>
    <w:rsid w:val="008A187B"/>
    <w:rsid w:val="008A372E"/>
    <w:rsid w:val="008D1568"/>
    <w:rsid w:val="008D344D"/>
    <w:rsid w:val="008D4B2A"/>
    <w:rsid w:val="008D5E31"/>
    <w:rsid w:val="008E01A1"/>
    <w:rsid w:val="008E75EA"/>
    <w:rsid w:val="00913418"/>
    <w:rsid w:val="00915450"/>
    <w:rsid w:val="009204A3"/>
    <w:rsid w:val="00920CBE"/>
    <w:rsid w:val="00930C41"/>
    <w:rsid w:val="00965CB0"/>
    <w:rsid w:val="009705E4"/>
    <w:rsid w:val="0098393A"/>
    <w:rsid w:val="009879E1"/>
    <w:rsid w:val="00994876"/>
    <w:rsid w:val="009D3DF8"/>
    <w:rsid w:val="009E5F14"/>
    <w:rsid w:val="009F08C4"/>
    <w:rsid w:val="00A02176"/>
    <w:rsid w:val="00A145E9"/>
    <w:rsid w:val="00A51E41"/>
    <w:rsid w:val="00A56C41"/>
    <w:rsid w:val="00A674FB"/>
    <w:rsid w:val="00A75463"/>
    <w:rsid w:val="00A76CF3"/>
    <w:rsid w:val="00A821E1"/>
    <w:rsid w:val="00A82B8B"/>
    <w:rsid w:val="00A86785"/>
    <w:rsid w:val="00A959A2"/>
    <w:rsid w:val="00AE0D6D"/>
    <w:rsid w:val="00AE4B6D"/>
    <w:rsid w:val="00AF5B43"/>
    <w:rsid w:val="00B030DD"/>
    <w:rsid w:val="00B037A2"/>
    <w:rsid w:val="00B061A2"/>
    <w:rsid w:val="00B061BF"/>
    <w:rsid w:val="00B243F3"/>
    <w:rsid w:val="00B30F40"/>
    <w:rsid w:val="00B4140F"/>
    <w:rsid w:val="00B6204F"/>
    <w:rsid w:val="00B71154"/>
    <w:rsid w:val="00B73956"/>
    <w:rsid w:val="00B74722"/>
    <w:rsid w:val="00B85D29"/>
    <w:rsid w:val="00BC34DD"/>
    <w:rsid w:val="00BD5BBA"/>
    <w:rsid w:val="00BD6E4D"/>
    <w:rsid w:val="00C11D2E"/>
    <w:rsid w:val="00C17386"/>
    <w:rsid w:val="00C41B88"/>
    <w:rsid w:val="00C70CC5"/>
    <w:rsid w:val="00C80635"/>
    <w:rsid w:val="00C87320"/>
    <w:rsid w:val="00CA3FD6"/>
    <w:rsid w:val="00CB7131"/>
    <w:rsid w:val="00CC21B6"/>
    <w:rsid w:val="00CD21E2"/>
    <w:rsid w:val="00D21197"/>
    <w:rsid w:val="00D251D6"/>
    <w:rsid w:val="00D33CD0"/>
    <w:rsid w:val="00D41D5B"/>
    <w:rsid w:val="00D44445"/>
    <w:rsid w:val="00D53129"/>
    <w:rsid w:val="00D646C4"/>
    <w:rsid w:val="00D72E1C"/>
    <w:rsid w:val="00D776BF"/>
    <w:rsid w:val="00D97C49"/>
    <w:rsid w:val="00DA2EC4"/>
    <w:rsid w:val="00DB14EB"/>
    <w:rsid w:val="00DB18F8"/>
    <w:rsid w:val="00DC454E"/>
    <w:rsid w:val="00DC5B76"/>
    <w:rsid w:val="00DC6142"/>
    <w:rsid w:val="00DF344F"/>
    <w:rsid w:val="00E33C09"/>
    <w:rsid w:val="00E51353"/>
    <w:rsid w:val="00E540BC"/>
    <w:rsid w:val="00E6420C"/>
    <w:rsid w:val="00E72DAF"/>
    <w:rsid w:val="00E77727"/>
    <w:rsid w:val="00E86768"/>
    <w:rsid w:val="00EB7F8F"/>
    <w:rsid w:val="00ED0C18"/>
    <w:rsid w:val="00ED4130"/>
    <w:rsid w:val="00ED5971"/>
    <w:rsid w:val="00EE6FC2"/>
    <w:rsid w:val="00F03EA1"/>
    <w:rsid w:val="00F042A0"/>
    <w:rsid w:val="00F119DE"/>
    <w:rsid w:val="00F11BBA"/>
    <w:rsid w:val="00F1612C"/>
    <w:rsid w:val="00F21D6A"/>
    <w:rsid w:val="00F25C48"/>
    <w:rsid w:val="00F3391E"/>
    <w:rsid w:val="00F35954"/>
    <w:rsid w:val="00F36295"/>
    <w:rsid w:val="00F50855"/>
    <w:rsid w:val="00F72AE6"/>
    <w:rsid w:val="00F72E62"/>
    <w:rsid w:val="00F85EB0"/>
    <w:rsid w:val="00F975DE"/>
    <w:rsid w:val="00FA16E6"/>
    <w:rsid w:val="00FB1FC6"/>
    <w:rsid w:val="00FB2FD4"/>
    <w:rsid w:val="00FB3C49"/>
    <w:rsid w:val="00FC2B59"/>
    <w:rsid w:val="00FE5032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4DAC4"/>
  <w15:chartTrackingRefBased/>
  <w15:docId w15:val="{472143A0-62E4-45BA-BDF2-E05C6EDB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839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61A2"/>
    <w:pPr>
      <w:ind w:left="720"/>
      <w:contextualSpacing/>
    </w:pPr>
  </w:style>
  <w:style w:type="paragraph" w:styleId="NormalWeb">
    <w:name w:val="Normal (Web)"/>
    <w:basedOn w:val="Normal"/>
    <w:uiPriority w:val="99"/>
    <w:rsid w:val="00862067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99"/>
    <w:qFormat/>
    <w:rsid w:val="00862067"/>
    <w:rPr>
      <w:rFonts w:cs="Times New Roman"/>
      <w:b/>
      <w:bCs/>
    </w:rPr>
  </w:style>
  <w:style w:type="paragraph" w:customStyle="1" w:styleId="descr4">
    <w:name w:val="descr4"/>
    <w:basedOn w:val="Normal"/>
    <w:uiPriority w:val="99"/>
    <w:rsid w:val="003716B4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color w:val="333333"/>
      <w:sz w:val="17"/>
      <w:szCs w:val="17"/>
      <w:lang w:eastAsia="en-GB"/>
    </w:rPr>
  </w:style>
  <w:style w:type="character" w:styleId="CommentReference">
    <w:name w:val="annotation reference"/>
    <w:uiPriority w:val="99"/>
    <w:semiHidden/>
    <w:rsid w:val="00A145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14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A145E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45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145E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1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145E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3E48CC"/>
    <w:pPr>
      <w:spacing w:after="0" w:line="240" w:lineRule="auto"/>
      <w:ind w:left="75"/>
    </w:pPr>
    <w:rPr>
      <w:rFonts w:ascii="Arial" w:eastAsia="Times New Roman" w:hAnsi="Arial"/>
      <w:szCs w:val="20"/>
    </w:rPr>
  </w:style>
  <w:style w:type="character" w:customStyle="1" w:styleId="BodyTextIndentChar">
    <w:name w:val="Body Text Indent Char"/>
    <w:link w:val="BodyTextIndent"/>
    <w:rsid w:val="003E48CC"/>
    <w:rPr>
      <w:rFonts w:ascii="Arial" w:eastAsia="Times New Roman" w:hAnsi="Arial"/>
      <w:sz w:val="22"/>
      <w:lang w:eastAsia="en-US"/>
    </w:rPr>
  </w:style>
  <w:style w:type="paragraph" w:styleId="Header">
    <w:name w:val="header"/>
    <w:basedOn w:val="Normal"/>
    <w:link w:val="HeaderChar"/>
    <w:semiHidden/>
    <w:rsid w:val="00D72E1C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HeaderChar">
    <w:name w:val="Header Char"/>
    <w:link w:val="Header"/>
    <w:semiHidden/>
    <w:rsid w:val="00D72E1C"/>
    <w:rPr>
      <w:rFonts w:ascii="Arial" w:eastAsia="Times New Roman" w:hAnsi="Arial"/>
      <w:sz w:val="22"/>
      <w:lang w:eastAsia="en-US"/>
    </w:rPr>
  </w:style>
  <w:style w:type="paragraph" w:customStyle="1" w:styleId="Centre14">
    <w:name w:val="Centre14"/>
    <w:basedOn w:val="Normal"/>
    <w:next w:val="Normal"/>
    <w:rsid w:val="00D72E1C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2B2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693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B620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4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9EFC2-FEB9-4C7B-9C2A-FEEC76A62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09D64-4BB7-4E65-8140-704330BCA295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customXml/itemProps3.xml><?xml version="1.0" encoding="utf-8"?>
<ds:datastoreItem xmlns:ds="http://schemas.openxmlformats.org/officeDocument/2006/customXml" ds:itemID="{1734FF62-2873-4400-8454-80554BB4F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88cb-95a4-4eac-a44d-244277360b2f"/>
    <ds:schemaRef ds:uri="3dfb0e6e-4971-4ded-bd1b-5504d72d6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5050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derbycollege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stravino_m</dc:creator>
  <cp:keywords/>
  <cp:lastModifiedBy>Chloe Daniels</cp:lastModifiedBy>
  <cp:revision>2</cp:revision>
  <cp:lastPrinted>2014-11-20T09:31:00Z</cp:lastPrinted>
  <dcterms:created xsi:type="dcterms:W3CDTF">2026-08-14T12:18:00Z</dcterms:created>
  <dcterms:modified xsi:type="dcterms:W3CDTF">2026-08-14T12:18:00Z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0x01010005957D6976822849A6A3FA274FF8E991</vt:lpwstr>
  </property>
  <property fmtid="{D5CDD505-2E9C-101B-9397-08002B2CF9AE}" pid="3" name="MSIP_Label_a8660e0d-c47b-41e7-a62b-fb6eff85b393_Enabled">
    <vt:lpwstr>true</vt:lpwstr>
  </property>
  <property fmtid="{D5CDD505-2E9C-101B-9397-08002B2CF9AE}" pid="4" name="MSIP_Label_a8660e0d-c47b-41e7-a62b-fb6eff85b393_SetDate">
    <vt:lpwstr>2024-10-10T10:06:19Z</vt:lpwstr>
  </property>
  <property fmtid="{D5CDD505-2E9C-101B-9397-08002B2CF9AE}" pid="5" name="MSIP_Label_a8660e0d-c47b-41e7-a62b-fb6eff85b393_Method">
    <vt:lpwstr>Standard</vt:lpwstr>
  </property>
  <property fmtid="{D5CDD505-2E9C-101B-9397-08002B2CF9AE}" pid="6" name="MSIP_Label_a8660e0d-c47b-41e7-a62b-fb6eff85b393_Name">
    <vt:lpwstr>defa4170-0d19-0005-0004-bc88714345d2</vt:lpwstr>
  </property>
  <property fmtid="{D5CDD505-2E9C-101B-9397-08002B2CF9AE}" pid="7" name="MSIP_Label_a8660e0d-c47b-41e7-a62b-fb6eff85b393_SiteId">
    <vt:lpwstr>7584d747-9421-477d-8345-bedc5d73bc46</vt:lpwstr>
  </property>
  <property fmtid="{D5CDD505-2E9C-101B-9397-08002B2CF9AE}" pid="8" name="MSIP_Label_a8660e0d-c47b-41e7-a62b-fb6eff85b393_ActionId">
    <vt:lpwstr>a3ad3a53-9af8-44de-966c-944b6827b4a8</vt:lpwstr>
  </property>
  <property fmtid="{D5CDD505-2E9C-101B-9397-08002B2CF9AE}" pid="9" name="MSIP_Label_a8660e0d-c47b-41e7-a62b-fb6eff85b393_ContentBits">
    <vt:lpwstr>0</vt:lpwstr>
  </property>
  <property fmtid="{D5CDD505-2E9C-101B-9397-08002B2CF9AE}" pid="10" name="MediaServiceImageTags">
    <vt:lpwstr/>
  </property>
</Properties>
</file>